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B1" w:rsidRPr="007657B1" w:rsidRDefault="00BC2182" w:rsidP="001158A9">
      <w:pPr>
        <w:jc w:val="both"/>
        <w:rPr>
          <w:rFonts w:ascii="Times New Roman" w:hAnsi="Times New Roman" w:cs="Times New Roman"/>
          <w:color w:val="002060"/>
          <w:sz w:val="24"/>
          <w:szCs w:val="24"/>
        </w:rPr>
      </w:pPr>
      <w:bookmarkStart w:id="0" w:name="_GoBack"/>
      <w:bookmarkEnd w:id="0"/>
      <w:r>
        <w:rPr>
          <w:b/>
          <w:lang w:val="en-US"/>
        </w:rPr>
        <w:tab/>
      </w:r>
    </w:p>
    <w:p w:rsidR="00D0243F" w:rsidRPr="00257E2A" w:rsidRDefault="000E4ADC" w:rsidP="00D0243F">
      <w:pPr>
        <w:spacing w:before="120" w:after="360"/>
        <w:ind w:firstLine="708"/>
        <w:jc w:val="both"/>
        <w:rPr>
          <w:rFonts w:ascii="Times New Roman" w:hAnsi="Times New Roman" w:cs="Times New Roman"/>
          <w:b/>
          <w:i/>
          <w:sz w:val="24"/>
          <w:szCs w:val="24"/>
          <w:u w:val="single"/>
          <w:lang w:val="en-US"/>
        </w:rPr>
      </w:pPr>
      <w:r>
        <w:rPr>
          <w:rFonts w:ascii="Times New Roman" w:hAnsi="Times New Roman" w:cs="Times New Roman"/>
          <w:color w:val="000000"/>
          <w:sz w:val="24"/>
          <w:szCs w:val="24"/>
          <w:lang w:val="en-US"/>
        </w:rPr>
        <w:t xml:space="preserve">                                                                        </w:t>
      </w:r>
      <w:r w:rsidR="00821C6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p>
    <w:p w:rsidR="00D21356" w:rsidRDefault="00D21356" w:rsidP="00D21356">
      <w:pPr>
        <w:jc w:val="center"/>
        <w:rPr>
          <w:b/>
        </w:rPr>
      </w:pPr>
    </w:p>
    <w:p w:rsidR="00B249DE" w:rsidRDefault="00B249DE" w:rsidP="00182983">
      <w:pPr>
        <w:rPr>
          <w:b/>
          <w:sz w:val="36"/>
          <w:szCs w:val="36"/>
        </w:rPr>
      </w:pPr>
    </w:p>
    <w:p w:rsidR="00A0495A" w:rsidRDefault="00A0495A" w:rsidP="00182983">
      <w:pPr>
        <w:rPr>
          <w:b/>
          <w:sz w:val="36"/>
          <w:szCs w:val="36"/>
        </w:rPr>
      </w:pPr>
    </w:p>
    <w:p w:rsidR="00A0495A" w:rsidRDefault="00A0495A" w:rsidP="00182983">
      <w:pPr>
        <w:rPr>
          <w:b/>
          <w:sz w:val="36"/>
          <w:szCs w:val="36"/>
        </w:rPr>
      </w:pPr>
    </w:p>
    <w:p w:rsidR="002F33D7" w:rsidRPr="004167F8" w:rsidRDefault="009A686E" w:rsidP="00A0495A">
      <w:pPr>
        <w:jc w:val="center"/>
        <w:rPr>
          <w:rFonts w:ascii="Times New Roman" w:hAnsi="Times New Roman" w:cs="Times New Roman"/>
          <w:b/>
          <w:sz w:val="36"/>
          <w:szCs w:val="36"/>
        </w:rPr>
      </w:pPr>
      <w:r w:rsidRPr="004167F8">
        <w:rPr>
          <w:rFonts w:ascii="Times New Roman" w:hAnsi="Times New Roman" w:cs="Times New Roman"/>
          <w:b/>
          <w:sz w:val="36"/>
          <w:szCs w:val="36"/>
        </w:rPr>
        <w:t>НАРЕДБА ЗА ТЪРГОВСКАТА ДЕЙНОСТ НА ТЕРИТОРИЯТА</w:t>
      </w:r>
    </w:p>
    <w:p w:rsidR="00A847E7" w:rsidRPr="004167F8" w:rsidRDefault="009A686E" w:rsidP="00A0495A">
      <w:pPr>
        <w:jc w:val="center"/>
        <w:rPr>
          <w:rFonts w:ascii="Times New Roman" w:hAnsi="Times New Roman" w:cs="Times New Roman"/>
          <w:b/>
          <w:sz w:val="36"/>
          <w:szCs w:val="36"/>
        </w:rPr>
      </w:pPr>
      <w:r w:rsidRPr="004167F8">
        <w:rPr>
          <w:rFonts w:ascii="Times New Roman" w:hAnsi="Times New Roman" w:cs="Times New Roman"/>
          <w:b/>
          <w:sz w:val="36"/>
          <w:szCs w:val="36"/>
        </w:rPr>
        <w:t>НА</w:t>
      </w:r>
    </w:p>
    <w:p w:rsidR="009A686E" w:rsidRPr="004167F8" w:rsidRDefault="009A686E" w:rsidP="00A0495A">
      <w:pPr>
        <w:jc w:val="center"/>
        <w:rPr>
          <w:rFonts w:ascii="Times New Roman" w:hAnsi="Times New Roman" w:cs="Times New Roman"/>
          <w:b/>
          <w:sz w:val="44"/>
          <w:szCs w:val="44"/>
        </w:rPr>
      </w:pPr>
      <w:r w:rsidRPr="004167F8">
        <w:rPr>
          <w:rFonts w:ascii="Times New Roman" w:hAnsi="Times New Roman" w:cs="Times New Roman"/>
          <w:b/>
          <w:sz w:val="44"/>
          <w:szCs w:val="44"/>
        </w:rPr>
        <w:t>ОБЩИН</w:t>
      </w:r>
      <w:r w:rsidR="00A847E7" w:rsidRPr="004167F8">
        <w:rPr>
          <w:rFonts w:ascii="Times New Roman" w:hAnsi="Times New Roman" w:cs="Times New Roman"/>
          <w:b/>
          <w:sz w:val="44"/>
          <w:szCs w:val="44"/>
        </w:rPr>
        <w:t>А ЗЛАТИЦА</w:t>
      </w:r>
    </w:p>
    <w:p w:rsidR="00CF1A5F" w:rsidRPr="004167F8" w:rsidRDefault="00CF1A5F" w:rsidP="002E7E45">
      <w:pPr>
        <w:jc w:val="center"/>
        <w:rPr>
          <w:rFonts w:ascii="Times New Roman" w:hAnsi="Times New Roman" w:cs="Times New Roman"/>
          <w:b/>
        </w:rPr>
      </w:pPr>
    </w:p>
    <w:p w:rsidR="00CF1A5F" w:rsidRPr="004167F8" w:rsidRDefault="00CF1A5F" w:rsidP="002E7E45">
      <w:pPr>
        <w:jc w:val="center"/>
        <w:rPr>
          <w:rFonts w:ascii="Times New Roman" w:hAnsi="Times New Roman" w:cs="Times New Roman"/>
          <w:b/>
        </w:rPr>
      </w:pPr>
    </w:p>
    <w:p w:rsidR="00CF1A5F" w:rsidRPr="004167F8" w:rsidRDefault="00CF1A5F" w:rsidP="002E7E45">
      <w:pPr>
        <w:jc w:val="center"/>
        <w:rPr>
          <w:rFonts w:ascii="Times New Roman" w:hAnsi="Times New Roman" w:cs="Times New Roman"/>
          <w:b/>
        </w:rPr>
      </w:pPr>
    </w:p>
    <w:p w:rsidR="00CF1A5F" w:rsidRPr="004167F8" w:rsidRDefault="00CF1A5F" w:rsidP="002E7E45">
      <w:pPr>
        <w:jc w:val="center"/>
        <w:rPr>
          <w:rFonts w:ascii="Times New Roman" w:hAnsi="Times New Roman" w:cs="Times New Roman"/>
          <w:b/>
        </w:rPr>
      </w:pPr>
    </w:p>
    <w:p w:rsidR="00CF1A5F" w:rsidRDefault="00CF1A5F" w:rsidP="00B249DE">
      <w:pPr>
        <w:rPr>
          <w:rFonts w:ascii="Times New Roman" w:hAnsi="Times New Roman" w:cs="Times New Roman"/>
          <w:b/>
        </w:rPr>
      </w:pPr>
    </w:p>
    <w:p w:rsidR="00A0495A" w:rsidRDefault="00A0495A" w:rsidP="00B249DE">
      <w:pPr>
        <w:rPr>
          <w:rFonts w:ascii="Times New Roman" w:hAnsi="Times New Roman" w:cs="Times New Roman"/>
          <w:b/>
        </w:rPr>
      </w:pPr>
    </w:p>
    <w:p w:rsidR="00A0495A" w:rsidRDefault="00A0495A" w:rsidP="00B249DE">
      <w:pPr>
        <w:rPr>
          <w:rFonts w:ascii="Times New Roman" w:hAnsi="Times New Roman" w:cs="Times New Roman"/>
          <w:b/>
        </w:rPr>
      </w:pPr>
    </w:p>
    <w:p w:rsidR="00A0495A" w:rsidRDefault="00A0495A" w:rsidP="00B249DE">
      <w:pPr>
        <w:rPr>
          <w:rFonts w:ascii="Times New Roman" w:hAnsi="Times New Roman" w:cs="Times New Roman"/>
          <w:b/>
        </w:rPr>
      </w:pPr>
    </w:p>
    <w:p w:rsidR="00A0495A" w:rsidRDefault="00A0495A" w:rsidP="00B249DE">
      <w:pPr>
        <w:rPr>
          <w:rFonts w:ascii="Times New Roman" w:hAnsi="Times New Roman" w:cs="Times New Roman"/>
          <w:b/>
        </w:rPr>
      </w:pPr>
    </w:p>
    <w:p w:rsidR="00A0495A" w:rsidRDefault="00A0495A" w:rsidP="00B249DE">
      <w:pPr>
        <w:rPr>
          <w:rFonts w:ascii="Times New Roman" w:hAnsi="Times New Roman" w:cs="Times New Roman"/>
          <w:b/>
        </w:rPr>
      </w:pPr>
    </w:p>
    <w:p w:rsidR="00A0495A" w:rsidRDefault="00A0495A" w:rsidP="00B249DE">
      <w:pPr>
        <w:rPr>
          <w:rFonts w:ascii="Times New Roman" w:hAnsi="Times New Roman" w:cs="Times New Roman"/>
          <w:b/>
        </w:rPr>
      </w:pPr>
    </w:p>
    <w:p w:rsidR="00A0495A" w:rsidRDefault="00A0495A" w:rsidP="00B249DE">
      <w:pPr>
        <w:rPr>
          <w:rFonts w:ascii="Times New Roman" w:hAnsi="Times New Roman" w:cs="Times New Roman"/>
          <w:b/>
        </w:rPr>
      </w:pPr>
    </w:p>
    <w:p w:rsidR="00A0495A" w:rsidRDefault="00A0495A" w:rsidP="00B249DE">
      <w:pPr>
        <w:rPr>
          <w:rFonts w:ascii="Times New Roman" w:hAnsi="Times New Roman" w:cs="Times New Roman"/>
          <w:b/>
        </w:rPr>
      </w:pPr>
    </w:p>
    <w:p w:rsidR="00A0495A" w:rsidRPr="004167F8" w:rsidRDefault="00A0495A" w:rsidP="00B249DE">
      <w:pPr>
        <w:rPr>
          <w:rFonts w:ascii="Times New Roman" w:hAnsi="Times New Roman" w:cs="Times New Roman"/>
          <w:b/>
        </w:rPr>
      </w:pPr>
    </w:p>
    <w:p w:rsidR="002E7E45" w:rsidRPr="004167F8" w:rsidRDefault="009A686E" w:rsidP="002E7E45">
      <w:pPr>
        <w:jc w:val="center"/>
        <w:rPr>
          <w:rFonts w:ascii="Times New Roman" w:hAnsi="Times New Roman" w:cs="Times New Roman"/>
          <w:b/>
          <w:sz w:val="24"/>
          <w:szCs w:val="24"/>
        </w:rPr>
      </w:pPr>
      <w:r w:rsidRPr="004167F8">
        <w:rPr>
          <w:rFonts w:ascii="Times New Roman" w:hAnsi="Times New Roman" w:cs="Times New Roman"/>
          <w:b/>
          <w:sz w:val="24"/>
          <w:szCs w:val="24"/>
        </w:rPr>
        <w:t xml:space="preserve">Глава първа </w:t>
      </w:r>
    </w:p>
    <w:p w:rsidR="009A686E" w:rsidRPr="004167F8" w:rsidRDefault="009A686E" w:rsidP="002E7E45">
      <w:pPr>
        <w:jc w:val="center"/>
        <w:rPr>
          <w:rFonts w:ascii="Times New Roman" w:hAnsi="Times New Roman" w:cs="Times New Roman"/>
          <w:b/>
        </w:rPr>
      </w:pPr>
      <w:r w:rsidRPr="004167F8">
        <w:rPr>
          <w:rFonts w:ascii="Times New Roman" w:hAnsi="Times New Roman" w:cs="Times New Roman"/>
          <w:b/>
        </w:rPr>
        <w:t>ОБЩИ</w:t>
      </w:r>
      <w:r w:rsidR="002E7E45" w:rsidRPr="004167F8">
        <w:rPr>
          <w:rFonts w:ascii="Times New Roman" w:hAnsi="Times New Roman" w:cs="Times New Roman"/>
          <w:b/>
        </w:rPr>
        <w:t xml:space="preserve"> </w:t>
      </w:r>
      <w:r w:rsidRPr="004167F8">
        <w:rPr>
          <w:rFonts w:ascii="Times New Roman" w:hAnsi="Times New Roman" w:cs="Times New Roman"/>
          <w:b/>
        </w:rPr>
        <w:t>ПОЛОЖЕНИЯ</w:t>
      </w:r>
    </w:p>
    <w:p w:rsidR="002E7E45" w:rsidRPr="004167F8" w:rsidRDefault="009A686E" w:rsidP="009A686E">
      <w:pPr>
        <w:rPr>
          <w:rFonts w:ascii="Times New Roman" w:hAnsi="Times New Roman" w:cs="Times New Roman"/>
        </w:rPr>
      </w:pPr>
      <w:r w:rsidRPr="004167F8">
        <w:rPr>
          <w:rFonts w:ascii="Times New Roman" w:hAnsi="Times New Roman" w:cs="Times New Roman"/>
        </w:rPr>
        <w:lastRenderedPageBreak/>
        <w:tab/>
      </w:r>
    </w:p>
    <w:p w:rsidR="002E7E45" w:rsidRPr="004167F8" w:rsidRDefault="009A686E" w:rsidP="009A3D6C">
      <w:pPr>
        <w:ind w:left="708"/>
        <w:jc w:val="both"/>
        <w:rPr>
          <w:rFonts w:ascii="Times New Roman" w:hAnsi="Times New Roman" w:cs="Times New Roman"/>
        </w:rPr>
      </w:pPr>
      <w:r w:rsidRPr="004167F8">
        <w:rPr>
          <w:rFonts w:ascii="Times New Roman" w:hAnsi="Times New Roman" w:cs="Times New Roman"/>
          <w:b/>
        </w:rPr>
        <w:t>Чл. 1. (1)</w:t>
      </w:r>
      <w:r w:rsidRPr="004167F8">
        <w:rPr>
          <w:rFonts w:ascii="Times New Roman" w:hAnsi="Times New Roman" w:cs="Times New Roman"/>
        </w:rPr>
        <w:t xml:space="preserve"> С тази наредба се уреждат реда и условията за осъществяване на търговска дейност</w:t>
      </w:r>
      <w:r w:rsidR="008F6BBE" w:rsidRPr="004167F8">
        <w:rPr>
          <w:rFonts w:ascii="Times New Roman" w:hAnsi="Times New Roman" w:cs="Times New Roman"/>
        </w:rPr>
        <w:t xml:space="preserve"> на територията на Община Златица</w:t>
      </w:r>
      <w:r w:rsidRPr="004167F8">
        <w:rPr>
          <w:rFonts w:ascii="Times New Roman" w:hAnsi="Times New Roman" w:cs="Times New Roman"/>
        </w:rPr>
        <w:t>.</w:t>
      </w:r>
    </w:p>
    <w:p w:rsidR="008F6BBE" w:rsidRPr="004167F8" w:rsidRDefault="009A686E" w:rsidP="009A3D6C">
      <w:pPr>
        <w:ind w:left="708" w:firstLine="6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Целта на тази наредба е да осигури защита на потребителите, условия за лоялна конкуренция, както и опазване на обществения ред и спокойствието на гражданите. </w:t>
      </w:r>
    </w:p>
    <w:p w:rsidR="002E7E45" w:rsidRPr="004167F8" w:rsidRDefault="008F6BBE"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Чл. 2.</w:t>
      </w:r>
      <w:r w:rsidR="009A686E" w:rsidRPr="004167F8">
        <w:rPr>
          <w:rFonts w:ascii="Times New Roman" w:hAnsi="Times New Roman" w:cs="Times New Roman"/>
        </w:rPr>
        <w:t xml:space="preserve"> С тази наредба се въвежда: </w:t>
      </w:r>
    </w:p>
    <w:p w:rsidR="002E7E45" w:rsidRPr="004167F8" w:rsidRDefault="002E7E45"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1.</w:t>
      </w:r>
      <w:r w:rsidR="009A686E" w:rsidRPr="004167F8">
        <w:rPr>
          <w:rFonts w:ascii="Times New Roman" w:hAnsi="Times New Roman" w:cs="Times New Roman"/>
        </w:rPr>
        <w:t xml:space="preserve"> регламент за работно време за стационарните търговски обекти; </w:t>
      </w:r>
    </w:p>
    <w:p w:rsidR="002E7E45" w:rsidRPr="004167F8" w:rsidRDefault="009A686E" w:rsidP="009A3D6C">
      <w:pPr>
        <w:ind w:left="708"/>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разрешителен режим за ползване на място за извършване на търговия на открито върху терени общинска собственост и за разполагане на преместваеми съоръжения пред стационарни търговски обекти. </w:t>
      </w:r>
    </w:p>
    <w:p w:rsidR="008F6BBE" w:rsidRPr="004167F8" w:rsidRDefault="002E7E45"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Чл. 3. (1)</w:t>
      </w:r>
      <w:r w:rsidR="009A686E" w:rsidRPr="004167F8">
        <w:rPr>
          <w:rFonts w:ascii="Times New Roman" w:hAnsi="Times New Roman" w:cs="Times New Roman"/>
        </w:rPr>
        <w:t xml:space="preserve"> Търговски обекти по смисъла на тази наредба са:</w:t>
      </w:r>
    </w:p>
    <w:p w:rsidR="002E7E45" w:rsidRPr="004167F8" w:rsidRDefault="008F6BBE"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1.</w:t>
      </w:r>
      <w:r w:rsidR="009A686E" w:rsidRPr="004167F8">
        <w:rPr>
          <w:rFonts w:ascii="Times New Roman" w:hAnsi="Times New Roman" w:cs="Times New Roman"/>
        </w:rPr>
        <w:t xml:space="preserve"> обекти за търговия с хранителни стоки; </w:t>
      </w:r>
    </w:p>
    <w:p w:rsidR="004B5E53" w:rsidRPr="004167F8" w:rsidRDefault="002E7E45"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обекти за търговия с нехранителни стоки; </w:t>
      </w:r>
    </w:p>
    <w:p w:rsidR="002E7E45" w:rsidRPr="004167F8" w:rsidRDefault="004B5E53" w:rsidP="00501282">
      <w:pPr>
        <w:jc w:val="both"/>
        <w:rPr>
          <w:rFonts w:ascii="Times New Roman" w:hAnsi="Times New Roman" w:cs="Times New Roman"/>
        </w:rPr>
      </w:pPr>
      <w:r w:rsidRPr="004167F8">
        <w:rPr>
          <w:rFonts w:ascii="Times New Roman" w:hAnsi="Times New Roman" w:cs="Times New Roman"/>
          <w:lang w:val="en-US"/>
        </w:rPr>
        <w:t xml:space="preserve">              </w:t>
      </w:r>
      <w:r w:rsidR="009A686E" w:rsidRPr="004167F8">
        <w:rPr>
          <w:rFonts w:ascii="Times New Roman" w:hAnsi="Times New Roman" w:cs="Times New Roman"/>
          <w:b/>
        </w:rPr>
        <w:t>3.</w:t>
      </w:r>
      <w:r w:rsidR="009A686E" w:rsidRPr="004167F8">
        <w:rPr>
          <w:rFonts w:ascii="Times New Roman" w:hAnsi="Times New Roman" w:cs="Times New Roman"/>
        </w:rPr>
        <w:t xml:space="preserve"> заведения за хранене и развлечения по смисъла на Закона за туризма; </w:t>
      </w:r>
    </w:p>
    <w:p w:rsidR="008F6BBE" w:rsidRPr="004167F8" w:rsidRDefault="002E7E45"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4.</w:t>
      </w:r>
      <w:r w:rsidR="009A686E" w:rsidRPr="004167F8">
        <w:rPr>
          <w:rFonts w:ascii="Times New Roman" w:hAnsi="Times New Roman" w:cs="Times New Roman"/>
        </w:rPr>
        <w:t xml:space="preserve"> обекти за услуги. </w:t>
      </w:r>
    </w:p>
    <w:p w:rsidR="00673E18" w:rsidRPr="004167F8" w:rsidRDefault="008F6BBE"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5.</w:t>
      </w:r>
      <w:r w:rsidR="009A686E" w:rsidRPr="004167F8">
        <w:rPr>
          <w:rFonts w:ascii="Times New Roman" w:hAnsi="Times New Roman" w:cs="Times New Roman"/>
        </w:rPr>
        <w:t xml:space="preserve"> игрални зали за хазартни игри;</w:t>
      </w:r>
    </w:p>
    <w:p w:rsidR="008F6BBE" w:rsidRPr="004167F8" w:rsidRDefault="00673E1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rPr>
        <w:t xml:space="preserve"> </w:t>
      </w:r>
      <w:r w:rsidR="009A686E" w:rsidRPr="004167F8">
        <w:rPr>
          <w:rFonts w:ascii="Times New Roman" w:hAnsi="Times New Roman" w:cs="Times New Roman"/>
          <w:b/>
        </w:rPr>
        <w:t>6.</w:t>
      </w:r>
      <w:r w:rsidR="009A686E" w:rsidRPr="004167F8">
        <w:rPr>
          <w:rFonts w:ascii="Times New Roman" w:hAnsi="Times New Roman" w:cs="Times New Roman"/>
        </w:rPr>
        <w:t xml:space="preserve"> складове за търговия на едро; </w:t>
      </w:r>
      <w:r w:rsidR="002E7E45" w:rsidRPr="004167F8">
        <w:rPr>
          <w:rFonts w:ascii="Times New Roman" w:hAnsi="Times New Roman" w:cs="Times New Roman"/>
        </w:rPr>
        <w:tab/>
      </w:r>
    </w:p>
    <w:p w:rsidR="002E7E45" w:rsidRPr="004167F8" w:rsidRDefault="009A686E" w:rsidP="009A3D6C">
      <w:pPr>
        <w:ind w:left="708"/>
        <w:jc w:val="both"/>
        <w:rPr>
          <w:rFonts w:ascii="Times New Roman" w:hAnsi="Times New Roman" w:cs="Times New Roman"/>
        </w:rPr>
      </w:pPr>
      <w:r w:rsidRPr="004167F8">
        <w:rPr>
          <w:rFonts w:ascii="Times New Roman" w:hAnsi="Times New Roman" w:cs="Times New Roman"/>
          <w:b/>
        </w:rPr>
        <w:t>(2)</w:t>
      </w:r>
      <w:r w:rsidR="009C7BEF">
        <w:rPr>
          <w:rFonts w:ascii="Times New Roman" w:hAnsi="Times New Roman" w:cs="Times New Roman"/>
        </w:rPr>
        <w:t xml:space="preserve"> Търговски обекти може да бъдат и преместваеми</w:t>
      </w:r>
      <w:r w:rsidRPr="004167F8">
        <w:rPr>
          <w:rFonts w:ascii="Times New Roman" w:hAnsi="Times New Roman" w:cs="Times New Roman"/>
        </w:rPr>
        <w:t xml:space="preserve"> съоръжения, по смисъла на </w:t>
      </w:r>
      <w:r w:rsidRPr="009A3D6C">
        <w:rPr>
          <w:rFonts w:ascii="Times New Roman" w:hAnsi="Times New Roman" w:cs="Times New Roman"/>
          <w:color w:val="548DD4" w:themeColor="text2" w:themeTint="99"/>
          <w:u w:val="single"/>
        </w:rPr>
        <w:t>Наредбата за реда и условията за поставяне на преместваеми съоръжения</w:t>
      </w:r>
      <w:r w:rsidR="001041BC" w:rsidRPr="009A3D6C">
        <w:rPr>
          <w:rFonts w:ascii="Times New Roman" w:hAnsi="Times New Roman" w:cs="Times New Roman"/>
          <w:color w:val="548DD4" w:themeColor="text2" w:themeTint="99"/>
          <w:u w:val="single"/>
        </w:rPr>
        <w:t xml:space="preserve"> на територията на о</w:t>
      </w:r>
      <w:r w:rsidR="00673E18" w:rsidRPr="009A3D6C">
        <w:rPr>
          <w:rFonts w:ascii="Times New Roman" w:hAnsi="Times New Roman" w:cs="Times New Roman"/>
          <w:color w:val="548DD4" w:themeColor="text2" w:themeTint="99"/>
          <w:u w:val="single"/>
        </w:rPr>
        <w:t>бщина Златица</w:t>
      </w:r>
      <w:r w:rsidRPr="009A3D6C">
        <w:rPr>
          <w:rFonts w:ascii="Times New Roman" w:hAnsi="Times New Roman" w:cs="Times New Roman"/>
          <w:color w:val="548DD4" w:themeColor="text2" w:themeTint="99"/>
          <w:u w:val="single"/>
        </w:rPr>
        <w:t>,</w:t>
      </w:r>
      <w:r w:rsidRPr="004167F8">
        <w:rPr>
          <w:rFonts w:ascii="Times New Roman" w:hAnsi="Times New Roman" w:cs="Times New Roman"/>
        </w:rPr>
        <w:t xml:space="preserve"> в които се извършва търговска дейност.</w:t>
      </w:r>
    </w:p>
    <w:p w:rsidR="002E7E45" w:rsidRPr="004167F8" w:rsidRDefault="009A686E" w:rsidP="009A3D6C">
      <w:pPr>
        <w:ind w:left="708" w:firstLine="62"/>
        <w:jc w:val="both"/>
        <w:rPr>
          <w:rFonts w:ascii="Times New Roman" w:hAnsi="Times New Roman" w:cs="Times New Roman"/>
        </w:rPr>
      </w:pPr>
      <w:r w:rsidRPr="004167F8">
        <w:rPr>
          <w:rFonts w:ascii="Times New Roman" w:hAnsi="Times New Roman" w:cs="Times New Roman"/>
          <w:b/>
        </w:rPr>
        <w:t>Чл. 4.</w:t>
      </w:r>
      <w:r w:rsidRPr="004167F8">
        <w:rPr>
          <w:rFonts w:ascii="Times New Roman" w:hAnsi="Times New Roman" w:cs="Times New Roman"/>
        </w:rPr>
        <w:t xml:space="preserve"> Търговски обекти могат да се разкриват и стопанисват от физически или юридически лица, имащи право да извършват търговска дейност, съгла</w:t>
      </w:r>
      <w:r w:rsidR="002E7E45" w:rsidRPr="004167F8">
        <w:rPr>
          <w:rFonts w:ascii="Times New Roman" w:hAnsi="Times New Roman" w:cs="Times New Roman"/>
        </w:rPr>
        <w:t>сно действащото законодателство.</w:t>
      </w:r>
    </w:p>
    <w:p w:rsidR="002E7E45" w:rsidRPr="004167F8" w:rsidRDefault="009A686E" w:rsidP="00501282">
      <w:pPr>
        <w:jc w:val="center"/>
        <w:rPr>
          <w:rFonts w:ascii="Times New Roman" w:hAnsi="Times New Roman" w:cs="Times New Roman"/>
          <w:b/>
          <w:sz w:val="24"/>
          <w:szCs w:val="24"/>
        </w:rPr>
      </w:pPr>
      <w:r w:rsidRPr="004167F8">
        <w:rPr>
          <w:rFonts w:ascii="Times New Roman" w:hAnsi="Times New Roman" w:cs="Times New Roman"/>
          <w:b/>
          <w:sz w:val="24"/>
          <w:szCs w:val="24"/>
        </w:rPr>
        <w:t>Глава втора</w:t>
      </w:r>
    </w:p>
    <w:p w:rsidR="006B7527" w:rsidRPr="004167F8" w:rsidRDefault="009A686E" w:rsidP="00F90A13">
      <w:pPr>
        <w:jc w:val="center"/>
        <w:rPr>
          <w:rFonts w:ascii="Times New Roman" w:hAnsi="Times New Roman" w:cs="Times New Roman"/>
          <w:b/>
        </w:rPr>
      </w:pPr>
      <w:r w:rsidRPr="004167F8">
        <w:rPr>
          <w:rFonts w:ascii="Times New Roman" w:hAnsi="Times New Roman" w:cs="Times New Roman"/>
          <w:b/>
        </w:rPr>
        <w:t xml:space="preserve">ИЗВЪРШВАНЕ НА ТЪРГОВСКА ДЕЙНОСТ В СТАЦИОНАРНИ ОБЕКТИ </w:t>
      </w:r>
      <w:r w:rsidR="006B7527" w:rsidRPr="004167F8">
        <w:rPr>
          <w:rFonts w:ascii="Times New Roman" w:hAnsi="Times New Roman" w:cs="Times New Roman"/>
          <w:b/>
        </w:rPr>
        <w:t>НА ТЕРИТОРИЯТА НА ОБЩИНА ЗЛАТИЦА</w:t>
      </w:r>
    </w:p>
    <w:p w:rsidR="006B7527" w:rsidRPr="004167F8" w:rsidRDefault="009A686E" w:rsidP="00501282">
      <w:pPr>
        <w:jc w:val="center"/>
        <w:rPr>
          <w:rFonts w:ascii="Times New Roman" w:hAnsi="Times New Roman" w:cs="Times New Roman"/>
          <w:b/>
        </w:rPr>
      </w:pPr>
      <w:r w:rsidRPr="004167F8">
        <w:rPr>
          <w:rFonts w:ascii="Times New Roman" w:hAnsi="Times New Roman" w:cs="Times New Roman"/>
          <w:b/>
        </w:rPr>
        <w:t>Раздел I</w:t>
      </w:r>
    </w:p>
    <w:p w:rsidR="002E7E45" w:rsidRPr="004167F8" w:rsidRDefault="009A686E" w:rsidP="00501282">
      <w:pPr>
        <w:jc w:val="center"/>
        <w:rPr>
          <w:rFonts w:ascii="Times New Roman" w:hAnsi="Times New Roman" w:cs="Times New Roman"/>
          <w:b/>
        </w:rPr>
      </w:pPr>
      <w:r w:rsidRPr="004167F8">
        <w:rPr>
          <w:rFonts w:ascii="Times New Roman" w:hAnsi="Times New Roman" w:cs="Times New Roman"/>
          <w:b/>
        </w:rPr>
        <w:t>РЕД И УСЛОВИЯ ЗА ЗАЯВЯВАНЕ НА РАБОТНО ВРЕМЕ</w:t>
      </w:r>
    </w:p>
    <w:p w:rsidR="002E7E45"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Чл. 5. (1)</w:t>
      </w:r>
      <w:r w:rsidRPr="004167F8">
        <w:rPr>
          <w:rFonts w:ascii="Times New Roman" w:hAnsi="Times New Roman" w:cs="Times New Roman"/>
        </w:rPr>
        <w:t xml:space="preserve"> При упражняване на търговска дейност в стационарен обект физическите и юридически лица заявяват работното време на обекта в общинската администрация по местонахождението му.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Заявлението за работно време на обекта</w:t>
      </w:r>
      <w:r w:rsidR="00376955" w:rsidRPr="004167F8">
        <w:rPr>
          <w:rFonts w:ascii="Times New Roman" w:hAnsi="Times New Roman" w:cs="Times New Roman"/>
        </w:rPr>
        <w:t xml:space="preserve"> се подава до к</w:t>
      </w:r>
      <w:r w:rsidR="006B7527" w:rsidRPr="004167F8">
        <w:rPr>
          <w:rFonts w:ascii="Times New Roman" w:hAnsi="Times New Roman" w:cs="Times New Roman"/>
        </w:rPr>
        <w:t>мета на общината,</w:t>
      </w:r>
      <w:r w:rsidRPr="004167F8">
        <w:rPr>
          <w:rFonts w:ascii="Times New Roman" w:hAnsi="Times New Roman" w:cs="Times New Roman"/>
        </w:rPr>
        <w:t xml:space="preserve"> при започване дейността на обекта, както и при промяна на работното време.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(3)</w:t>
      </w:r>
      <w:r w:rsidR="009A686E" w:rsidRPr="004167F8">
        <w:rPr>
          <w:rFonts w:ascii="Times New Roman" w:hAnsi="Times New Roman" w:cs="Times New Roman"/>
        </w:rPr>
        <w:t xml:space="preserve"> В заявлението се посочва: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lastRenderedPageBreak/>
        <w:t>1.</w:t>
      </w:r>
      <w:r w:rsidRPr="004167F8">
        <w:rPr>
          <w:rFonts w:ascii="Times New Roman" w:hAnsi="Times New Roman" w:cs="Times New Roman"/>
        </w:rPr>
        <w:t xml:space="preserve"> данни за търговеца: фирма, ЕИК/БУЛСТАТ, седалище и адрес на управление, адрес за кореспонденция, телефон и e-mail за контакт;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вид и наименование на търговския обект;</w:t>
      </w:r>
    </w:p>
    <w:p w:rsidR="006B752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3.</w:t>
      </w:r>
      <w:r w:rsidR="009A686E" w:rsidRPr="004167F8">
        <w:rPr>
          <w:rFonts w:ascii="Times New Roman" w:hAnsi="Times New Roman" w:cs="Times New Roman"/>
        </w:rPr>
        <w:t xml:space="preserve"> адрес на търговския обект;</w:t>
      </w:r>
    </w:p>
    <w:p w:rsidR="00D02E17" w:rsidRPr="004167F8" w:rsidRDefault="006B752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4.</w:t>
      </w:r>
      <w:r w:rsidR="009A686E" w:rsidRPr="004167F8">
        <w:rPr>
          <w:rFonts w:ascii="Times New Roman" w:hAnsi="Times New Roman" w:cs="Times New Roman"/>
        </w:rPr>
        <w:t xml:space="preserve"> обектът се намира/не се намира в жилищна сграда;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5.</w:t>
      </w:r>
      <w:r w:rsidR="009A686E" w:rsidRPr="004167F8">
        <w:rPr>
          <w:rFonts w:ascii="Times New Roman" w:hAnsi="Times New Roman" w:cs="Times New Roman"/>
        </w:rPr>
        <w:t xml:space="preserve"> обектът отстои/не отстои на повече от 30 метра от жилищна сграда.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6.</w:t>
      </w:r>
      <w:r w:rsidR="009A686E" w:rsidRPr="004167F8">
        <w:rPr>
          <w:rFonts w:ascii="Times New Roman" w:hAnsi="Times New Roman" w:cs="Times New Roman"/>
        </w:rPr>
        <w:t xml:space="preserve"> заявено работна време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(4)</w:t>
      </w:r>
      <w:r w:rsidRPr="004167F8">
        <w:rPr>
          <w:rFonts w:ascii="Times New Roman" w:hAnsi="Times New Roman" w:cs="Times New Roman"/>
        </w:rPr>
        <w:t xml:space="preserve"> Към заявлението задължително се прилага становище на Регион</w:t>
      </w:r>
      <w:r w:rsidR="006B7527" w:rsidRPr="004167F8">
        <w:rPr>
          <w:rFonts w:ascii="Times New Roman" w:hAnsi="Times New Roman" w:cs="Times New Roman"/>
        </w:rPr>
        <w:t>ална здравна инспекция – София област</w:t>
      </w:r>
      <w:r w:rsidRPr="004167F8">
        <w:rPr>
          <w:rFonts w:ascii="Times New Roman" w:hAnsi="Times New Roman" w:cs="Times New Roman"/>
        </w:rPr>
        <w:t xml:space="preserve"> относно спазване на граничните стойности на показателите за шум, определени с </w:t>
      </w:r>
      <w:r w:rsidRPr="009A3D6C">
        <w:rPr>
          <w:rFonts w:ascii="Times New Roman" w:hAnsi="Times New Roman" w:cs="Times New Roman"/>
          <w:color w:val="548DD4" w:themeColor="text2" w:themeTint="99"/>
          <w:u w:val="single"/>
        </w:rPr>
        <w:t>Наредба № 6 от 26 юни 2006 г</w:t>
      </w:r>
      <w:r w:rsidRPr="004167F8">
        <w:rPr>
          <w:rFonts w:ascii="Times New Roman" w:hAnsi="Times New Roman" w:cs="Times New Roman"/>
        </w:rPr>
        <w:t xml:space="preserve">.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Чл. 6. (1)</w:t>
      </w:r>
      <w:r w:rsidRPr="004167F8">
        <w:rPr>
          <w:rFonts w:ascii="Times New Roman" w:hAnsi="Times New Roman" w:cs="Times New Roman"/>
        </w:rPr>
        <w:t xml:space="preserve"> Работно време на търговските обекти, находящи се в жилищни сгради в режим на етажна собственост може да бъде</w:t>
      </w:r>
      <w:r w:rsidR="00E20D26">
        <w:rPr>
          <w:rFonts w:ascii="Times New Roman" w:hAnsi="Times New Roman" w:cs="Times New Roman"/>
          <w:lang w:val="en-US"/>
        </w:rPr>
        <w:t xml:space="preserve"> </w:t>
      </w:r>
      <w:r w:rsidR="00E20D26">
        <w:rPr>
          <w:rFonts w:ascii="Times New Roman" w:hAnsi="Times New Roman" w:cs="Times New Roman"/>
        </w:rPr>
        <w:t>зимен период не по-рано от 07:00ч. и не по-късно от  22:00 ч., летен период не по-рано от 06:00ч. и не по-късно от 23:00ч.</w:t>
      </w:r>
      <w:r w:rsidR="00B616A8">
        <w:rPr>
          <w:rFonts w:ascii="Times New Roman" w:hAnsi="Times New Roman" w:cs="Times New Roman"/>
        </w:rPr>
        <w:t>,</w:t>
      </w:r>
      <w:r w:rsidR="00E20D26">
        <w:rPr>
          <w:rFonts w:ascii="Times New Roman" w:hAnsi="Times New Roman" w:cs="Times New Roman"/>
        </w:rPr>
        <w:t xml:space="preserve"> </w:t>
      </w:r>
      <w:r w:rsidRPr="004167F8">
        <w:rPr>
          <w:rFonts w:ascii="Times New Roman" w:hAnsi="Times New Roman" w:cs="Times New Roman"/>
        </w:rPr>
        <w:t>а за нежилищни сгради – от 06:00 до 2</w:t>
      </w:r>
      <w:r w:rsidR="009C7BEF">
        <w:rPr>
          <w:rFonts w:ascii="Times New Roman" w:hAnsi="Times New Roman" w:cs="Times New Roman"/>
        </w:rPr>
        <w:t>3</w:t>
      </w:r>
      <w:r w:rsidRPr="004167F8">
        <w:rPr>
          <w:rFonts w:ascii="Times New Roman" w:hAnsi="Times New Roman" w:cs="Times New Roman"/>
        </w:rPr>
        <w:t xml:space="preserve">:00 часа, като се определя от лицата, осъществяващи търговска дейност.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Обектите в нежилищни сгради могат да упражняват своята дейност</w:t>
      </w:r>
      <w:r w:rsidR="00A97191">
        <w:rPr>
          <w:rFonts w:ascii="Times New Roman" w:hAnsi="Times New Roman" w:cs="Times New Roman"/>
        </w:rPr>
        <w:t xml:space="preserve"> след 23</w:t>
      </w:r>
      <w:r w:rsidRPr="004167F8">
        <w:rPr>
          <w:rFonts w:ascii="Times New Roman" w:hAnsi="Times New Roman" w:cs="Times New Roman"/>
        </w:rPr>
        <w:t>:00 часа само след получаване на Разрешение за удължено работно време, из</w:t>
      </w:r>
      <w:r w:rsidR="00495BC9" w:rsidRPr="004167F8">
        <w:rPr>
          <w:rFonts w:ascii="Times New Roman" w:hAnsi="Times New Roman" w:cs="Times New Roman"/>
        </w:rPr>
        <w:t>дадено от к</w:t>
      </w:r>
      <w:r w:rsidR="00623AE6" w:rsidRPr="004167F8">
        <w:rPr>
          <w:rFonts w:ascii="Times New Roman" w:hAnsi="Times New Roman" w:cs="Times New Roman"/>
        </w:rPr>
        <w:t>мета на о</w:t>
      </w:r>
      <w:r w:rsidR="006B7527" w:rsidRPr="004167F8">
        <w:rPr>
          <w:rFonts w:ascii="Times New Roman" w:hAnsi="Times New Roman" w:cs="Times New Roman"/>
        </w:rPr>
        <w:t>бщина Златица</w:t>
      </w:r>
      <w:r w:rsidRPr="004167F8">
        <w:rPr>
          <w:rFonts w:ascii="Times New Roman" w:hAnsi="Times New Roman" w:cs="Times New Roman"/>
        </w:rPr>
        <w:t xml:space="preserve"> или упълномощено от него лице, при условия и ред,</w:t>
      </w:r>
      <w:r w:rsidR="005F5BB0">
        <w:rPr>
          <w:rFonts w:ascii="Times New Roman" w:hAnsi="Times New Roman" w:cs="Times New Roman"/>
        </w:rPr>
        <w:t xml:space="preserve"> посочени в настоящата Наредба.</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Обектите, разположени в жилищни сгради с режим на етажна собственост, могат да у</w:t>
      </w:r>
      <w:r w:rsidR="00EF23F3">
        <w:rPr>
          <w:rFonts w:ascii="Times New Roman" w:hAnsi="Times New Roman" w:cs="Times New Roman"/>
        </w:rPr>
        <w:t>пражняват своята дейност след 22</w:t>
      </w:r>
      <w:r w:rsidRPr="004167F8">
        <w:rPr>
          <w:rFonts w:ascii="Times New Roman" w:hAnsi="Times New Roman" w:cs="Times New Roman"/>
        </w:rPr>
        <w:t>:00 само след получаване на Разрешение за удължено работно време, из</w:t>
      </w:r>
      <w:r w:rsidR="00D255C2" w:rsidRPr="004167F8">
        <w:rPr>
          <w:rFonts w:ascii="Times New Roman" w:hAnsi="Times New Roman" w:cs="Times New Roman"/>
        </w:rPr>
        <w:t>дадено от к</w:t>
      </w:r>
      <w:r w:rsidR="00043E4A" w:rsidRPr="004167F8">
        <w:rPr>
          <w:rFonts w:ascii="Times New Roman" w:hAnsi="Times New Roman" w:cs="Times New Roman"/>
        </w:rPr>
        <w:t>мета на Община Златица</w:t>
      </w:r>
      <w:r w:rsidRPr="004167F8">
        <w:rPr>
          <w:rFonts w:ascii="Times New Roman" w:hAnsi="Times New Roman" w:cs="Times New Roman"/>
        </w:rPr>
        <w:t xml:space="preserve"> или упълномощено от него лице, при условия и ред</w:t>
      </w:r>
      <w:r w:rsidR="005F5BB0">
        <w:rPr>
          <w:rFonts w:ascii="Times New Roman" w:hAnsi="Times New Roman" w:cs="Times New Roman"/>
        </w:rPr>
        <w:t>, посочени в настоящата Наредба</w:t>
      </w:r>
      <w:r w:rsidRPr="004167F8">
        <w:rPr>
          <w:rFonts w:ascii="Times New Roman" w:hAnsi="Times New Roman" w:cs="Times New Roman"/>
        </w:rPr>
        <w:t xml:space="preserve"> и съгласие на 50% + 1 от собствениците, включително съгласието на всички непосредствени съседи.</w:t>
      </w:r>
    </w:p>
    <w:p w:rsidR="00D02E17" w:rsidRPr="004167F8" w:rsidRDefault="009A686E" w:rsidP="009A3D6C">
      <w:pPr>
        <w:ind w:left="708" w:firstLine="62"/>
        <w:jc w:val="both"/>
        <w:rPr>
          <w:rFonts w:ascii="Times New Roman" w:hAnsi="Times New Roman" w:cs="Times New Roman"/>
        </w:rPr>
      </w:pPr>
      <w:r w:rsidRPr="004167F8">
        <w:rPr>
          <w:rFonts w:ascii="Times New Roman" w:hAnsi="Times New Roman" w:cs="Times New Roman"/>
          <w:b/>
        </w:rPr>
        <w:t>(4)</w:t>
      </w:r>
      <w:r w:rsidRPr="004167F8">
        <w:rPr>
          <w:rFonts w:ascii="Times New Roman" w:hAnsi="Times New Roman" w:cs="Times New Roman"/>
        </w:rPr>
        <w:t xml:space="preserve"> Обявеното работно време е задължително за търговеца. След изтичане на разрешеното работно време обектът трябва да е прекратил всякаква дейност по почистване, зареждане и обслужване.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Чл. 7. (1)</w:t>
      </w:r>
      <w:r w:rsidRPr="004167F8">
        <w:rPr>
          <w:rFonts w:ascii="Times New Roman" w:hAnsi="Times New Roman" w:cs="Times New Roman"/>
        </w:rPr>
        <w:t xml:space="preserve"> Подадените заявления и приложените към </w:t>
      </w:r>
      <w:r w:rsidR="00D40070">
        <w:rPr>
          <w:rFonts w:ascii="Times New Roman" w:hAnsi="Times New Roman" w:cs="Times New Roman"/>
        </w:rPr>
        <w:t>тях документи се разглеждат в 3</w:t>
      </w:r>
      <w:r w:rsidRPr="004167F8">
        <w:rPr>
          <w:rFonts w:ascii="Times New Roman" w:hAnsi="Times New Roman" w:cs="Times New Roman"/>
        </w:rPr>
        <w:t xml:space="preserve">-дневен срок от датата на постъпването им и при констатирано съответствие с изискванията по чл. 5 и 6 се издава удостоверение.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При констатирана непълнота или нередовност на представените документи писмено се увед</w:t>
      </w:r>
      <w:r w:rsidR="00D40070">
        <w:rPr>
          <w:rFonts w:ascii="Times New Roman" w:hAnsi="Times New Roman" w:cs="Times New Roman"/>
        </w:rPr>
        <w:t>омява заявителя и се определя 7</w:t>
      </w:r>
      <w:r w:rsidRPr="004167F8">
        <w:rPr>
          <w:rFonts w:ascii="Times New Roman" w:hAnsi="Times New Roman" w:cs="Times New Roman"/>
        </w:rPr>
        <w:t xml:space="preserve"> -дневен срок от получаването на уведомлението за отстраняването им.</w:t>
      </w:r>
    </w:p>
    <w:p w:rsidR="00D02E17" w:rsidRPr="004167F8" w:rsidRDefault="009A686E" w:rsidP="009A3D6C">
      <w:pPr>
        <w:ind w:left="708" w:firstLine="6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Ако в указания срок по ал. 2 непълнотите и/или нередовностите не бъдат отстранени, кметът на общината,</w:t>
      </w:r>
      <w:r w:rsidR="00043E4A" w:rsidRPr="004167F8">
        <w:rPr>
          <w:rFonts w:ascii="Times New Roman" w:hAnsi="Times New Roman" w:cs="Times New Roman"/>
        </w:rPr>
        <w:t xml:space="preserve"> </w:t>
      </w:r>
      <w:r w:rsidRPr="004167F8">
        <w:rPr>
          <w:rFonts w:ascii="Times New Roman" w:hAnsi="Times New Roman" w:cs="Times New Roman"/>
        </w:rPr>
        <w:t xml:space="preserve"> отказва издаването на удостоверение.</w:t>
      </w:r>
    </w:p>
    <w:p w:rsidR="00D02E17" w:rsidRPr="009A3D6C" w:rsidRDefault="009A686E" w:rsidP="009A3D6C">
      <w:pPr>
        <w:ind w:left="708" w:firstLine="62"/>
        <w:jc w:val="both"/>
        <w:rPr>
          <w:rFonts w:ascii="Times New Roman" w:hAnsi="Times New Roman" w:cs="Times New Roman"/>
          <w:color w:val="548DD4" w:themeColor="text2" w:themeTint="99"/>
          <w:u w:val="single"/>
        </w:rPr>
      </w:pPr>
      <w:r w:rsidRPr="004167F8">
        <w:rPr>
          <w:rFonts w:ascii="Times New Roman" w:hAnsi="Times New Roman" w:cs="Times New Roman"/>
          <w:b/>
        </w:rPr>
        <w:lastRenderedPageBreak/>
        <w:t>(4)</w:t>
      </w:r>
      <w:r w:rsidRPr="004167F8">
        <w:rPr>
          <w:rFonts w:ascii="Times New Roman" w:hAnsi="Times New Roman" w:cs="Times New Roman"/>
        </w:rPr>
        <w:t xml:space="preserve"> Отказът по ал. 3 може да се обж</w:t>
      </w:r>
      <w:r w:rsidR="00F72EAA" w:rsidRPr="004167F8">
        <w:rPr>
          <w:rFonts w:ascii="Times New Roman" w:hAnsi="Times New Roman" w:cs="Times New Roman"/>
        </w:rPr>
        <w:t xml:space="preserve">алва по реда на </w:t>
      </w:r>
      <w:r w:rsidR="00F72EAA" w:rsidRPr="009A3D6C">
        <w:rPr>
          <w:rFonts w:ascii="Times New Roman" w:hAnsi="Times New Roman" w:cs="Times New Roman"/>
          <w:color w:val="548DD4" w:themeColor="text2" w:themeTint="99"/>
          <w:u w:val="single"/>
        </w:rPr>
        <w:t>Административно</w:t>
      </w:r>
      <w:r w:rsidR="009A3D6C" w:rsidRPr="009A3D6C">
        <w:rPr>
          <w:rFonts w:ascii="Times New Roman" w:hAnsi="Times New Roman" w:cs="Times New Roman"/>
          <w:color w:val="548DD4" w:themeColor="text2" w:themeTint="99"/>
          <w:u w:val="single"/>
        </w:rPr>
        <w:t>П</w:t>
      </w:r>
      <w:r w:rsidRPr="009A3D6C">
        <w:rPr>
          <w:rFonts w:ascii="Times New Roman" w:hAnsi="Times New Roman" w:cs="Times New Roman"/>
          <w:color w:val="548DD4" w:themeColor="text2" w:themeTint="99"/>
          <w:u w:val="single"/>
        </w:rPr>
        <w:t>роцесуалния кодекс.</w:t>
      </w:r>
    </w:p>
    <w:p w:rsidR="00D02E17" w:rsidRPr="004167F8" w:rsidRDefault="009A686E" w:rsidP="009A3D6C">
      <w:pPr>
        <w:ind w:left="708" w:firstLine="62"/>
        <w:jc w:val="both"/>
        <w:rPr>
          <w:rFonts w:ascii="Times New Roman" w:hAnsi="Times New Roman" w:cs="Times New Roman"/>
        </w:rPr>
      </w:pPr>
      <w:r w:rsidRPr="004167F8">
        <w:rPr>
          <w:rFonts w:ascii="Times New Roman" w:hAnsi="Times New Roman" w:cs="Times New Roman"/>
          <w:b/>
        </w:rPr>
        <w:t>(5)</w:t>
      </w:r>
      <w:r w:rsidRPr="004167F8">
        <w:rPr>
          <w:rFonts w:ascii="Times New Roman" w:hAnsi="Times New Roman" w:cs="Times New Roman"/>
        </w:rPr>
        <w:t xml:space="preserve"> Издадените удостоверения се вписват в нарочен регистър</w:t>
      </w:r>
      <w:r w:rsidR="0056574D">
        <w:rPr>
          <w:rFonts w:ascii="Times New Roman" w:hAnsi="Times New Roman" w:cs="Times New Roman"/>
          <w:lang w:val="en-US"/>
        </w:rPr>
        <w:t xml:space="preserve"> </w:t>
      </w:r>
      <w:r w:rsidR="0056574D">
        <w:rPr>
          <w:rFonts w:ascii="Times New Roman" w:hAnsi="Times New Roman" w:cs="Times New Roman"/>
        </w:rPr>
        <w:t>от служител/работник отдел „Търговия“</w:t>
      </w:r>
      <w:r w:rsidRPr="004167F8">
        <w:rPr>
          <w:rFonts w:ascii="Times New Roman" w:hAnsi="Times New Roman" w:cs="Times New Roman"/>
        </w:rPr>
        <w:t xml:space="preserve">. </w:t>
      </w:r>
    </w:p>
    <w:p w:rsidR="00075D03" w:rsidRPr="004167F8" w:rsidRDefault="00D02E17" w:rsidP="00501282">
      <w:pPr>
        <w:jc w:val="both"/>
        <w:rPr>
          <w:rFonts w:ascii="Times New Roman" w:hAnsi="Times New Roman" w:cs="Times New Roman"/>
        </w:rPr>
      </w:pPr>
      <w:r w:rsidRPr="004167F8">
        <w:rPr>
          <w:rFonts w:ascii="Times New Roman" w:hAnsi="Times New Roman" w:cs="Times New Roman"/>
        </w:rPr>
        <w:tab/>
      </w:r>
    </w:p>
    <w:p w:rsidR="00D947AE" w:rsidRDefault="00075D03" w:rsidP="009A3D6C">
      <w:pPr>
        <w:ind w:left="708"/>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Чл. 8. (1)</w:t>
      </w:r>
      <w:r w:rsidR="009A686E" w:rsidRPr="004167F8">
        <w:rPr>
          <w:rFonts w:ascii="Times New Roman" w:hAnsi="Times New Roman" w:cs="Times New Roman"/>
        </w:rPr>
        <w:t xml:space="preserve"> По искане на търговеца, за опр</w:t>
      </w:r>
      <w:r w:rsidRPr="004167F8">
        <w:rPr>
          <w:rFonts w:ascii="Times New Roman" w:hAnsi="Times New Roman" w:cs="Times New Roman"/>
        </w:rPr>
        <w:t>еделен ден, кметът на общината</w:t>
      </w:r>
      <w:r w:rsidR="009A686E" w:rsidRPr="004167F8">
        <w:rPr>
          <w:rFonts w:ascii="Times New Roman" w:hAnsi="Times New Roman" w:cs="Times New Roman"/>
        </w:rPr>
        <w:t xml:space="preserve"> може да удължи, определеното работно време на обекта, съобразно условията</w:t>
      </w:r>
      <w:r w:rsidR="00D947AE">
        <w:rPr>
          <w:rFonts w:ascii="Times New Roman" w:hAnsi="Times New Roman" w:cs="Times New Roman"/>
        </w:rPr>
        <w:t xml:space="preserve"> съгласно разпоредбите в Наредба за опазване на обществения ред на територията на община Златица.</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Кметът може със заповед едностранно да промени работното време, ако в рамките на една година са констатирани: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1.</w:t>
      </w:r>
      <w:r w:rsidR="009A686E" w:rsidRPr="004167F8">
        <w:rPr>
          <w:rFonts w:ascii="Times New Roman" w:hAnsi="Times New Roman" w:cs="Times New Roman"/>
        </w:rPr>
        <w:t xml:space="preserve"> две или повече жалби от граждани за наднормени нива на шум; </w:t>
      </w:r>
    </w:p>
    <w:p w:rsidR="00D02E17" w:rsidRPr="004167F8" w:rsidRDefault="00D02E17" w:rsidP="009A3D6C">
      <w:pPr>
        <w:ind w:left="708"/>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два или повече случая на неспазване на работното време, установени по надлежния ред от ор</w:t>
      </w:r>
      <w:r w:rsidR="00ED2BD7" w:rsidRPr="004167F8">
        <w:rPr>
          <w:rFonts w:ascii="Times New Roman" w:hAnsi="Times New Roman" w:cs="Times New Roman"/>
        </w:rPr>
        <w:t>ганите на РУ на МВР – Пирдоп</w:t>
      </w:r>
      <w:r w:rsidR="009A686E" w:rsidRPr="004167F8">
        <w:rPr>
          <w:rFonts w:ascii="Times New Roman" w:hAnsi="Times New Roman" w:cs="Times New Roman"/>
        </w:rPr>
        <w:t xml:space="preserve">.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Разрешение за удължено работно време на търговски обект не се издава за срок от 1 (една) година при две или повече влезли в сила наказателни постановления за нару</w:t>
      </w:r>
      <w:r w:rsidR="00ED2BD7" w:rsidRPr="004167F8">
        <w:rPr>
          <w:rFonts w:ascii="Times New Roman" w:hAnsi="Times New Roman" w:cs="Times New Roman"/>
        </w:rPr>
        <w:t xml:space="preserve">шения разпоредбите </w:t>
      </w:r>
      <w:r w:rsidRPr="004167F8">
        <w:rPr>
          <w:rFonts w:ascii="Times New Roman" w:hAnsi="Times New Roman" w:cs="Times New Roman"/>
        </w:rPr>
        <w:t xml:space="preserve"> на Наредбата за опазване на обществения р</w:t>
      </w:r>
      <w:r w:rsidR="00DA085D">
        <w:rPr>
          <w:rFonts w:ascii="Times New Roman" w:hAnsi="Times New Roman" w:cs="Times New Roman"/>
        </w:rPr>
        <w:t>ед на територията</w:t>
      </w:r>
      <w:r w:rsidR="00ED2BD7" w:rsidRPr="004167F8">
        <w:rPr>
          <w:rFonts w:ascii="Times New Roman" w:hAnsi="Times New Roman" w:cs="Times New Roman"/>
        </w:rPr>
        <w:t xml:space="preserve"> на Община Златица</w:t>
      </w:r>
      <w:r w:rsidRPr="004167F8">
        <w:rPr>
          <w:rFonts w:ascii="Times New Roman" w:hAnsi="Times New Roman" w:cs="Times New Roman"/>
        </w:rPr>
        <w:t xml:space="preserve"> и чл. 6, ал. 4 на настоящата наредба.</w:t>
      </w:r>
    </w:p>
    <w:p w:rsidR="00D02E17" w:rsidRPr="004167F8" w:rsidRDefault="009A686E" w:rsidP="009A3D6C">
      <w:pPr>
        <w:ind w:left="708" w:firstLine="62"/>
        <w:jc w:val="both"/>
        <w:rPr>
          <w:rFonts w:ascii="Times New Roman" w:hAnsi="Times New Roman" w:cs="Times New Roman"/>
        </w:rPr>
      </w:pPr>
      <w:r w:rsidRPr="004167F8">
        <w:rPr>
          <w:rFonts w:ascii="Times New Roman" w:hAnsi="Times New Roman" w:cs="Times New Roman"/>
          <w:b/>
        </w:rPr>
        <w:t>(4)</w:t>
      </w:r>
      <w:r w:rsidRPr="004167F8">
        <w:rPr>
          <w:rFonts w:ascii="Times New Roman" w:hAnsi="Times New Roman" w:cs="Times New Roman"/>
        </w:rPr>
        <w:t xml:space="preserve"> Отказът по ал. 3 може да се обжалва по реда на Административнопроцесуалния кодекс.</w:t>
      </w:r>
    </w:p>
    <w:p w:rsidR="00D02E17" w:rsidRPr="004167F8" w:rsidRDefault="009A686E" w:rsidP="009A3D6C">
      <w:pPr>
        <w:ind w:left="708" w:firstLine="62"/>
        <w:jc w:val="both"/>
        <w:rPr>
          <w:rFonts w:ascii="Times New Roman" w:hAnsi="Times New Roman" w:cs="Times New Roman"/>
        </w:rPr>
      </w:pPr>
      <w:r w:rsidRPr="004167F8">
        <w:rPr>
          <w:rFonts w:ascii="Times New Roman" w:hAnsi="Times New Roman" w:cs="Times New Roman"/>
          <w:b/>
        </w:rPr>
        <w:t>(5)</w:t>
      </w:r>
      <w:r w:rsidRPr="004167F8">
        <w:rPr>
          <w:rFonts w:ascii="Times New Roman" w:hAnsi="Times New Roman" w:cs="Times New Roman"/>
        </w:rPr>
        <w:t xml:space="preserve"> Промените в работното време на обекта се отбелязват в регистъра по чл. 7, ал. 5/регистър на удълженото работно време. </w:t>
      </w:r>
    </w:p>
    <w:p w:rsidR="00ED2BD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Чл. 9.</w:t>
      </w:r>
      <w:r w:rsidRPr="004167F8">
        <w:rPr>
          <w:rFonts w:ascii="Times New Roman" w:hAnsi="Times New Roman" w:cs="Times New Roman"/>
          <w:color w:val="FF0000"/>
        </w:rPr>
        <w:t xml:space="preserve"> </w:t>
      </w:r>
      <w:r w:rsidRPr="004167F8">
        <w:rPr>
          <w:rFonts w:ascii="Times New Roman" w:hAnsi="Times New Roman" w:cs="Times New Roman"/>
        </w:rPr>
        <w:t xml:space="preserve">Не се допуска експлоатация на маси и столове за консумация на открито пред обекти преди 07:00 ч. и след 23:00 ч. </w:t>
      </w:r>
    </w:p>
    <w:p w:rsidR="00ED2BD7" w:rsidRPr="004167F8" w:rsidRDefault="009A686E" w:rsidP="00501282">
      <w:pPr>
        <w:jc w:val="center"/>
        <w:rPr>
          <w:rFonts w:ascii="Times New Roman" w:hAnsi="Times New Roman" w:cs="Times New Roman"/>
          <w:b/>
        </w:rPr>
      </w:pPr>
      <w:r w:rsidRPr="004167F8">
        <w:rPr>
          <w:rFonts w:ascii="Times New Roman" w:hAnsi="Times New Roman" w:cs="Times New Roman"/>
          <w:b/>
        </w:rPr>
        <w:t>Раздел II</w:t>
      </w:r>
    </w:p>
    <w:p w:rsidR="00D02E17" w:rsidRPr="004167F8" w:rsidRDefault="009A686E" w:rsidP="00501282">
      <w:pPr>
        <w:jc w:val="center"/>
        <w:rPr>
          <w:rFonts w:ascii="Times New Roman" w:hAnsi="Times New Roman" w:cs="Times New Roman"/>
          <w:b/>
        </w:rPr>
      </w:pPr>
      <w:r w:rsidRPr="004167F8">
        <w:rPr>
          <w:rFonts w:ascii="Times New Roman" w:hAnsi="Times New Roman" w:cs="Times New Roman"/>
          <w:b/>
        </w:rPr>
        <w:t>ОБЩИ ИЗИСКВАНИЯ</w:t>
      </w:r>
      <w:r w:rsidR="009F1622">
        <w:rPr>
          <w:rFonts w:ascii="Times New Roman" w:hAnsi="Times New Roman" w:cs="Times New Roman"/>
          <w:b/>
        </w:rPr>
        <w:t xml:space="preserve"> ПРИ УПРАЖНЯВАНЕ НА ТЪРГОВСКА ДЕЙНОСТ НА ТЕРИТОРИЯТА НА ОБЩИНА ЗЛАТИЦА</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Чл. 10. (1)</w:t>
      </w:r>
      <w:r w:rsidRPr="004167F8">
        <w:rPr>
          <w:rFonts w:ascii="Times New Roman" w:hAnsi="Times New Roman" w:cs="Times New Roman"/>
        </w:rPr>
        <w:t xml:space="preserve"> На видно място в близост до входа на търговския обект задължително се поставя информация за: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1.</w:t>
      </w:r>
      <w:r w:rsidR="009A686E" w:rsidRPr="004167F8">
        <w:rPr>
          <w:rFonts w:ascii="Times New Roman" w:hAnsi="Times New Roman" w:cs="Times New Roman"/>
        </w:rPr>
        <w:t xml:space="preserve"> фирмата, седалището и адреса на управление на търговеца; </w:t>
      </w:r>
    </w:p>
    <w:p w:rsidR="00ED2BD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работното време на търговския обект;</w:t>
      </w:r>
    </w:p>
    <w:p w:rsidR="00D02E17" w:rsidRPr="004167F8" w:rsidRDefault="00ED2BD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3.</w:t>
      </w:r>
      <w:r w:rsidR="009A686E" w:rsidRPr="004167F8">
        <w:rPr>
          <w:rFonts w:ascii="Times New Roman" w:hAnsi="Times New Roman" w:cs="Times New Roman"/>
        </w:rPr>
        <w:t xml:space="preserve"> имената на управителя на обекта с телефон за контакт. </w:t>
      </w:r>
    </w:p>
    <w:p w:rsidR="00D02E17" w:rsidRPr="004167F8" w:rsidRDefault="00D02E17" w:rsidP="009A3D6C">
      <w:pPr>
        <w:ind w:left="708"/>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Информацията по ал. 1 се предоставя на български език, а за местата за настаняване и заведенията за хранене и развлечения и на английски език.</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Чл. 11.</w:t>
      </w:r>
      <w:r w:rsidR="009A686E" w:rsidRPr="004167F8">
        <w:rPr>
          <w:rFonts w:ascii="Times New Roman" w:hAnsi="Times New Roman" w:cs="Times New Roman"/>
        </w:rPr>
        <w:t xml:space="preserve"> При упражняване на търговската си дейност, търговците са длъжни: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lastRenderedPageBreak/>
        <w:t>1.</w:t>
      </w:r>
      <w:r w:rsidRPr="004167F8">
        <w:rPr>
          <w:rFonts w:ascii="Times New Roman" w:hAnsi="Times New Roman" w:cs="Times New Roman"/>
        </w:rPr>
        <w:t xml:space="preserve"> да обявяват цените на предлаганите стоки и услуги в левове за съответната мерна единица или за брой като обявените цени трябва да бъдат недвусмислени, лесно разбираеми и да не въвеждат потребителите в заблуждение;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да издават документ за извършената продажба съгласно изискванията на действащата нормативна уредба;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да държат на разположение и предоставят на контролните органи следните документи, в зависимост от предмета си на дейност: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а)</w:t>
      </w:r>
      <w:r w:rsidR="009A686E" w:rsidRPr="004167F8">
        <w:rPr>
          <w:rFonts w:ascii="Times New Roman" w:hAnsi="Times New Roman" w:cs="Times New Roman"/>
        </w:rPr>
        <w:t xml:space="preserve"> удостоверение за работно време на търговския обект;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б)</w:t>
      </w:r>
      <w:r w:rsidR="009A686E" w:rsidRPr="004167F8">
        <w:rPr>
          <w:rFonts w:ascii="Times New Roman" w:hAnsi="Times New Roman" w:cs="Times New Roman"/>
        </w:rPr>
        <w:t xml:space="preserve"> удостоверение за категория на туристическия обект по </w:t>
      </w:r>
      <w:r w:rsidR="009A686E" w:rsidRPr="009A3D6C">
        <w:rPr>
          <w:rFonts w:ascii="Times New Roman" w:hAnsi="Times New Roman" w:cs="Times New Roman"/>
          <w:color w:val="548DD4" w:themeColor="text2" w:themeTint="99"/>
          <w:u w:val="single"/>
        </w:rPr>
        <w:t>Закона за туризма</w:t>
      </w:r>
      <w:r w:rsidR="009A686E" w:rsidRPr="004167F8">
        <w:rPr>
          <w:rFonts w:ascii="Times New Roman" w:hAnsi="Times New Roman" w:cs="Times New Roman"/>
        </w:rPr>
        <w:t xml:space="preserve">; </w:t>
      </w:r>
    </w:p>
    <w:p w:rsidR="00177936"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в)</w:t>
      </w:r>
      <w:r w:rsidR="009A686E" w:rsidRPr="004167F8">
        <w:rPr>
          <w:rFonts w:ascii="Times New Roman" w:hAnsi="Times New Roman" w:cs="Times New Roman"/>
        </w:rPr>
        <w:t xml:space="preserve"> документ за произхода на стоките;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г)</w:t>
      </w:r>
      <w:r w:rsidRPr="004167F8">
        <w:rPr>
          <w:rFonts w:ascii="Times New Roman" w:hAnsi="Times New Roman" w:cs="Times New Roman"/>
        </w:rPr>
        <w:t xml:space="preserve"> разрешение за ползване на място/терен общинска собственост за извършване на търговия на открито;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д)</w:t>
      </w:r>
      <w:r w:rsidRPr="004167F8">
        <w:rPr>
          <w:rFonts w:ascii="Times New Roman" w:hAnsi="Times New Roman" w:cs="Times New Roman"/>
        </w:rPr>
        <w:t xml:space="preserve"> документ за платена такса за ползване на място/терен общинска собственост за извършване на търговия на открито;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е)</w:t>
      </w:r>
      <w:r w:rsidRPr="004167F8">
        <w:rPr>
          <w:rFonts w:ascii="Times New Roman" w:hAnsi="Times New Roman" w:cs="Times New Roman"/>
        </w:rPr>
        <w:t xml:space="preserve"> удостоверение за регистрация на обект за търговия на дребно с храни, издаден от Областна дирекция по </w:t>
      </w:r>
      <w:r w:rsidR="00F50C11" w:rsidRPr="004167F8">
        <w:rPr>
          <w:rFonts w:ascii="Times New Roman" w:hAnsi="Times New Roman" w:cs="Times New Roman"/>
        </w:rPr>
        <w:t>безопасност на храните – София</w:t>
      </w:r>
      <w:r w:rsidR="00407EC9" w:rsidRPr="004167F8">
        <w:rPr>
          <w:rFonts w:ascii="Times New Roman" w:hAnsi="Times New Roman" w:cs="Times New Roman"/>
        </w:rPr>
        <w:t xml:space="preserve"> област</w:t>
      </w:r>
      <w:r w:rsidRPr="004167F8">
        <w:rPr>
          <w:rFonts w:ascii="Times New Roman" w:hAnsi="Times New Roman" w:cs="Times New Roman"/>
        </w:rPr>
        <w:t xml:space="preserve">;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ж)</w:t>
      </w:r>
      <w:r w:rsidRPr="004167F8">
        <w:rPr>
          <w:rFonts w:ascii="Times New Roman" w:hAnsi="Times New Roman" w:cs="Times New Roman"/>
        </w:rPr>
        <w:t xml:space="preserve"> документи, изискуеми от специални нормативни актове, лицензии, разрешителни и други, в зависимост от предмета на дейност.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4.</w:t>
      </w:r>
      <w:r w:rsidR="009A686E" w:rsidRPr="004167F8">
        <w:rPr>
          <w:rFonts w:ascii="Times New Roman" w:hAnsi="Times New Roman" w:cs="Times New Roman"/>
        </w:rPr>
        <w:t xml:space="preserve"> да поддържат чистотата на прилежащата на търговския обект територия;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5.</w:t>
      </w:r>
      <w:r w:rsidRPr="004167F8">
        <w:rPr>
          <w:rFonts w:ascii="Times New Roman" w:hAnsi="Times New Roman" w:cs="Times New Roman"/>
        </w:rPr>
        <w:t xml:space="preserve"> да следят за спазване на обществения ред, сигурността и спокойствието на гражданите;</w:t>
      </w:r>
    </w:p>
    <w:p w:rsidR="00D02E17" w:rsidRPr="004167F8" w:rsidRDefault="009A686E" w:rsidP="009A3D6C">
      <w:pPr>
        <w:ind w:left="708" w:firstLine="62"/>
        <w:jc w:val="both"/>
        <w:rPr>
          <w:rFonts w:ascii="Times New Roman" w:hAnsi="Times New Roman" w:cs="Times New Roman"/>
        </w:rPr>
      </w:pPr>
      <w:r w:rsidRPr="004167F8">
        <w:rPr>
          <w:rFonts w:ascii="Times New Roman" w:hAnsi="Times New Roman" w:cs="Times New Roman"/>
          <w:b/>
        </w:rPr>
        <w:t>6.</w:t>
      </w:r>
      <w:r w:rsidRPr="004167F8">
        <w:rPr>
          <w:rFonts w:ascii="Times New Roman" w:hAnsi="Times New Roman" w:cs="Times New Roman"/>
        </w:rPr>
        <w:t xml:space="preserve"> да не използват аудио и аудиовизуална техника, която смущава спокойствието на гражданите;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7.</w:t>
      </w:r>
      <w:r w:rsidRPr="004167F8">
        <w:rPr>
          <w:rFonts w:ascii="Times New Roman" w:hAnsi="Times New Roman" w:cs="Times New Roman"/>
        </w:rPr>
        <w:t xml:space="preserve"> да спазват всички нормативни актове, имащи отношение към извършваната от тях дейност.</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Чл. 12. (1)</w:t>
      </w:r>
      <w:r w:rsidR="00FE7024" w:rsidRPr="004167F8">
        <w:rPr>
          <w:rFonts w:ascii="Times New Roman" w:hAnsi="Times New Roman" w:cs="Times New Roman"/>
        </w:rPr>
        <w:t xml:space="preserve"> На територията на о</w:t>
      </w:r>
      <w:r w:rsidR="00177936" w:rsidRPr="004167F8">
        <w:rPr>
          <w:rFonts w:ascii="Times New Roman" w:hAnsi="Times New Roman" w:cs="Times New Roman"/>
        </w:rPr>
        <w:t>бщина Златица</w:t>
      </w:r>
      <w:r w:rsidR="009A686E" w:rsidRPr="004167F8">
        <w:rPr>
          <w:rFonts w:ascii="Times New Roman" w:hAnsi="Times New Roman" w:cs="Times New Roman"/>
        </w:rPr>
        <w:t xml:space="preserve"> се забранява: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1.</w:t>
      </w:r>
      <w:r w:rsidRPr="004167F8">
        <w:rPr>
          <w:rFonts w:ascii="Times New Roman" w:hAnsi="Times New Roman" w:cs="Times New Roman"/>
        </w:rPr>
        <w:t xml:space="preserve"> търговията с и използването на пиротехнически изделия в нарушение на разпоредбите на Закона за оръжията, боеприпасите, взривните вещества и пиротехническите изделия;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продажбата на стоки с неустановен произход;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продажбата и сервиране на алкохолни напитки, тютюн и тютюневи изделия на лицата под 18 лицата;</w:t>
      </w:r>
    </w:p>
    <w:p w:rsidR="00D02E17" w:rsidRPr="004167F8" w:rsidRDefault="009A686E" w:rsidP="009A3D6C">
      <w:pPr>
        <w:ind w:left="708" w:firstLine="62"/>
        <w:jc w:val="both"/>
        <w:rPr>
          <w:rFonts w:ascii="Times New Roman" w:hAnsi="Times New Roman" w:cs="Times New Roman"/>
        </w:rPr>
      </w:pPr>
      <w:r w:rsidRPr="004167F8">
        <w:rPr>
          <w:rFonts w:ascii="Times New Roman" w:hAnsi="Times New Roman" w:cs="Times New Roman"/>
          <w:b/>
        </w:rPr>
        <w:t>4.</w:t>
      </w:r>
      <w:r w:rsidRPr="004167F8">
        <w:rPr>
          <w:rFonts w:ascii="Times New Roman" w:hAnsi="Times New Roman" w:cs="Times New Roman"/>
        </w:rPr>
        <w:t xml:space="preserve"> продажбата на алкохолни напитки, тютюн и тютюневи изделия на територията на детски, учебни и здравни заведения. </w:t>
      </w:r>
    </w:p>
    <w:p w:rsidR="008A62DC" w:rsidRPr="004167F8" w:rsidRDefault="009A686E" w:rsidP="00A0495A">
      <w:pPr>
        <w:ind w:left="708" w:firstLine="2"/>
        <w:jc w:val="both"/>
        <w:rPr>
          <w:rFonts w:ascii="Times New Roman" w:hAnsi="Times New Roman" w:cs="Times New Roman"/>
        </w:rPr>
      </w:pPr>
      <w:r w:rsidRPr="004167F8">
        <w:rPr>
          <w:rFonts w:ascii="Times New Roman" w:hAnsi="Times New Roman" w:cs="Times New Roman"/>
          <w:b/>
        </w:rPr>
        <w:lastRenderedPageBreak/>
        <w:t>(2)</w:t>
      </w:r>
      <w:r w:rsidRPr="004167F8">
        <w:rPr>
          <w:rFonts w:ascii="Times New Roman" w:hAnsi="Times New Roman" w:cs="Times New Roman"/>
        </w:rPr>
        <w:t xml:space="preserve"> При провеждане на масови, обществени и спортни прояви, при необходимост, кметът на общината определя зони и часови граници, в които не се разрешава продажбата на алкохолни напитки.</w:t>
      </w:r>
    </w:p>
    <w:p w:rsidR="00D02E17" w:rsidRPr="004167F8" w:rsidRDefault="009A686E" w:rsidP="00501282">
      <w:pPr>
        <w:jc w:val="center"/>
        <w:rPr>
          <w:rFonts w:ascii="Times New Roman" w:hAnsi="Times New Roman" w:cs="Times New Roman"/>
          <w:b/>
          <w:sz w:val="24"/>
          <w:szCs w:val="24"/>
        </w:rPr>
      </w:pPr>
      <w:r w:rsidRPr="004167F8">
        <w:rPr>
          <w:rFonts w:ascii="Times New Roman" w:hAnsi="Times New Roman" w:cs="Times New Roman"/>
          <w:b/>
          <w:sz w:val="24"/>
          <w:szCs w:val="24"/>
        </w:rPr>
        <w:t>Глава трета</w:t>
      </w:r>
    </w:p>
    <w:p w:rsidR="00E47C05" w:rsidRPr="004167F8" w:rsidRDefault="009A686E" w:rsidP="00501282">
      <w:pPr>
        <w:jc w:val="center"/>
        <w:rPr>
          <w:rFonts w:ascii="Times New Roman" w:hAnsi="Times New Roman" w:cs="Times New Roman"/>
          <w:b/>
        </w:rPr>
      </w:pPr>
      <w:r w:rsidRPr="004167F8">
        <w:rPr>
          <w:rFonts w:ascii="Times New Roman" w:hAnsi="Times New Roman" w:cs="Times New Roman"/>
          <w:b/>
        </w:rPr>
        <w:t>ТЪРГОВИЯ НА ОБЩИНСКИТЕ ПАЗАРИ И ТЪРГОВИЯ НА ОТКРИТО ВЪРХУ ТЕРЕНИ ОБЩИНСКА СОБСТВЕНОСТ</w:t>
      </w:r>
    </w:p>
    <w:p w:rsidR="00317B33" w:rsidRDefault="009A686E" w:rsidP="00A0495A">
      <w:pPr>
        <w:jc w:val="center"/>
        <w:rPr>
          <w:rFonts w:ascii="Times New Roman" w:hAnsi="Times New Roman" w:cs="Times New Roman"/>
          <w:b/>
        </w:rPr>
      </w:pPr>
      <w:r w:rsidRPr="004167F8">
        <w:rPr>
          <w:rFonts w:ascii="Times New Roman" w:hAnsi="Times New Roman" w:cs="Times New Roman"/>
          <w:b/>
        </w:rPr>
        <w:t xml:space="preserve"> </w:t>
      </w:r>
    </w:p>
    <w:p w:rsidR="00E47C05" w:rsidRPr="004167F8" w:rsidRDefault="009A686E" w:rsidP="00501282">
      <w:pPr>
        <w:jc w:val="center"/>
        <w:rPr>
          <w:rFonts w:ascii="Times New Roman" w:hAnsi="Times New Roman" w:cs="Times New Roman"/>
          <w:b/>
        </w:rPr>
      </w:pPr>
      <w:r w:rsidRPr="004167F8">
        <w:rPr>
          <w:rFonts w:ascii="Times New Roman" w:hAnsi="Times New Roman" w:cs="Times New Roman"/>
          <w:b/>
        </w:rPr>
        <w:t xml:space="preserve">Раздел I </w:t>
      </w:r>
    </w:p>
    <w:p w:rsidR="00D02E17" w:rsidRPr="004167F8" w:rsidRDefault="009A686E" w:rsidP="00501282">
      <w:pPr>
        <w:jc w:val="center"/>
        <w:rPr>
          <w:rFonts w:ascii="Times New Roman" w:hAnsi="Times New Roman" w:cs="Times New Roman"/>
          <w:b/>
        </w:rPr>
      </w:pPr>
      <w:r w:rsidRPr="004167F8">
        <w:rPr>
          <w:rFonts w:ascii="Times New Roman" w:hAnsi="Times New Roman" w:cs="Times New Roman"/>
          <w:b/>
        </w:rPr>
        <w:t>ТЪРГОВИЯ НА ОБЩИНСКИТЕ ПАЗАРИ</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Чл. 13. (1)</w:t>
      </w:r>
      <w:r w:rsidRPr="004167F8">
        <w:rPr>
          <w:rFonts w:ascii="Times New Roman" w:hAnsi="Times New Roman" w:cs="Times New Roman"/>
        </w:rPr>
        <w:t xml:space="preserve"> Общинските пазари са специално обособени места, на които се извършва търговска дейност на дребно със: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1.</w:t>
      </w:r>
      <w:r w:rsidR="003F3049" w:rsidRPr="004167F8">
        <w:rPr>
          <w:rFonts w:ascii="Times New Roman" w:hAnsi="Times New Roman" w:cs="Times New Roman"/>
        </w:rPr>
        <w:t xml:space="preserve"> селскостопански продукти</w:t>
      </w:r>
      <w:r w:rsidRPr="004167F8">
        <w:rPr>
          <w:rFonts w:ascii="Times New Roman" w:hAnsi="Times New Roman" w:cs="Times New Roman"/>
        </w:rPr>
        <w:t xml:space="preserve">/храни, от групите, посочени в удостоверението за регистрация на пазара, издадено от Областна дирекция по </w:t>
      </w:r>
      <w:r w:rsidR="00177936" w:rsidRPr="004167F8">
        <w:rPr>
          <w:rFonts w:ascii="Times New Roman" w:hAnsi="Times New Roman" w:cs="Times New Roman"/>
        </w:rPr>
        <w:t>безопасност на храните – София област</w:t>
      </w:r>
      <w:r w:rsidRPr="004167F8">
        <w:rPr>
          <w:rFonts w:ascii="Times New Roman" w:hAnsi="Times New Roman" w:cs="Times New Roman"/>
        </w:rPr>
        <w:t xml:space="preserve">, по реда на Закона за храните;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хранителни стоки</w:t>
      </w:r>
      <w:r w:rsidR="004B7D48">
        <w:rPr>
          <w:rFonts w:ascii="Times New Roman" w:hAnsi="Times New Roman" w:cs="Times New Roman"/>
        </w:rPr>
        <w:t xml:space="preserve"> при спазване на санитарно-хигиенните изисквания</w:t>
      </w:r>
      <w:r w:rsidR="009A686E" w:rsidRPr="004167F8">
        <w:rPr>
          <w:rFonts w:ascii="Times New Roman" w:hAnsi="Times New Roman" w:cs="Times New Roman"/>
        </w:rPr>
        <w:t xml:space="preserve">;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цветя, семена, посадъчен материал, инвентар и други стоки за земеделското производство;</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4.</w:t>
      </w:r>
      <w:r w:rsidR="009A686E" w:rsidRPr="004167F8">
        <w:rPr>
          <w:rFonts w:ascii="Times New Roman" w:hAnsi="Times New Roman" w:cs="Times New Roman"/>
        </w:rPr>
        <w:t xml:space="preserve"> диворастящи плодове, билки и гъби; </w:t>
      </w:r>
    </w:p>
    <w:p w:rsidR="00177936"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5.</w:t>
      </w:r>
      <w:r w:rsidR="009A686E" w:rsidRPr="004167F8">
        <w:rPr>
          <w:rFonts w:ascii="Times New Roman" w:hAnsi="Times New Roman" w:cs="Times New Roman"/>
        </w:rPr>
        <w:t xml:space="preserve"> промишлени стоки, включително употребявани, но годни за ползване; </w:t>
      </w:r>
    </w:p>
    <w:p w:rsidR="00D02E17" w:rsidRPr="004167F8" w:rsidRDefault="00177936"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6.</w:t>
      </w:r>
      <w:r w:rsidR="009A686E" w:rsidRPr="004167F8">
        <w:rPr>
          <w:rFonts w:ascii="Times New Roman" w:hAnsi="Times New Roman" w:cs="Times New Roman"/>
        </w:rPr>
        <w:t xml:space="preserve"> други съпътстващи стоки и услуги.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На територията на общинските пазари могат да бъдат разполагани само, регистрирани по реда на Закона за храните, преместваеми обекти за приготвяне и предлагане на храна като колички, каравани, кемпери и други.</w:t>
      </w:r>
    </w:p>
    <w:p w:rsidR="00D21356"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(3)</w:t>
      </w:r>
      <w:r w:rsidR="009A686E" w:rsidRPr="004167F8">
        <w:rPr>
          <w:rFonts w:ascii="Times New Roman" w:hAnsi="Times New Roman" w:cs="Times New Roman"/>
        </w:rPr>
        <w:t xml:space="preserve"> Общинските пазари са организирани на терени общинска собственост. </w:t>
      </w:r>
    </w:p>
    <w:p w:rsidR="00D02E17" w:rsidRPr="004167F8" w:rsidRDefault="00D21356"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Чл. 14. </w:t>
      </w:r>
      <w:r w:rsidR="009A686E" w:rsidRPr="004167F8">
        <w:rPr>
          <w:rFonts w:ascii="Times New Roman" w:hAnsi="Times New Roman" w:cs="Times New Roman"/>
        </w:rPr>
        <w:t>Пазарите на т</w:t>
      </w:r>
      <w:r w:rsidR="00F826EB">
        <w:rPr>
          <w:rFonts w:ascii="Times New Roman" w:hAnsi="Times New Roman" w:cs="Times New Roman"/>
        </w:rPr>
        <w:t>ериторията на о</w:t>
      </w:r>
      <w:r w:rsidR="00177936" w:rsidRPr="004167F8">
        <w:rPr>
          <w:rFonts w:ascii="Times New Roman" w:hAnsi="Times New Roman" w:cs="Times New Roman"/>
        </w:rPr>
        <w:t>бщина Златица</w:t>
      </w:r>
      <w:r w:rsidR="00693560">
        <w:rPr>
          <w:rFonts w:ascii="Times New Roman" w:hAnsi="Times New Roman" w:cs="Times New Roman"/>
        </w:rPr>
        <w:t xml:space="preserve"> може</w:t>
      </w:r>
      <w:r w:rsidR="009A686E" w:rsidRPr="004167F8">
        <w:rPr>
          <w:rFonts w:ascii="Times New Roman" w:hAnsi="Times New Roman" w:cs="Times New Roman"/>
        </w:rPr>
        <w:t xml:space="preserve"> </w:t>
      </w:r>
      <w:r w:rsidR="00F826EB">
        <w:rPr>
          <w:rFonts w:ascii="Times New Roman" w:hAnsi="Times New Roman" w:cs="Times New Roman"/>
        </w:rPr>
        <w:t xml:space="preserve">да </w:t>
      </w:r>
      <w:r w:rsidR="009A686E" w:rsidRPr="004167F8">
        <w:rPr>
          <w:rFonts w:ascii="Times New Roman" w:hAnsi="Times New Roman" w:cs="Times New Roman"/>
        </w:rPr>
        <w:t>са:</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1.</w:t>
      </w:r>
      <w:r w:rsidR="009A686E" w:rsidRPr="004167F8">
        <w:rPr>
          <w:rFonts w:ascii="Times New Roman" w:hAnsi="Times New Roman" w:cs="Times New Roman"/>
        </w:rPr>
        <w:t xml:space="preserve"> съобразно градоустройствения им статут:</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 xml:space="preserve"> а)</w:t>
      </w:r>
      <w:r w:rsidRPr="004167F8">
        <w:rPr>
          <w:rFonts w:ascii="Times New Roman" w:hAnsi="Times New Roman" w:cs="Times New Roman"/>
        </w:rPr>
        <w:t xml:space="preserve"> с постоянен статут – разкрити върху имоти, отредени за пазар по реда на Закона за устройство на територията;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б)</w:t>
      </w:r>
      <w:r w:rsidRPr="004167F8">
        <w:rPr>
          <w:rFonts w:ascii="Times New Roman" w:hAnsi="Times New Roman" w:cs="Times New Roman"/>
        </w:rPr>
        <w:t xml:space="preserve"> с временен статут – разкрити за определен период от време върху имоти, които не са отредени за пазар.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съобразно предназначението им: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а)</w:t>
      </w:r>
      <w:r w:rsidR="009A686E" w:rsidRPr="004167F8">
        <w:rPr>
          <w:rFonts w:ascii="Times New Roman" w:hAnsi="Times New Roman" w:cs="Times New Roman"/>
        </w:rPr>
        <w:t xml:space="preserve"> универсални;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б)</w:t>
      </w:r>
      <w:r w:rsidR="009A686E" w:rsidRPr="004167F8">
        <w:rPr>
          <w:rFonts w:ascii="Times New Roman" w:hAnsi="Times New Roman" w:cs="Times New Roman"/>
        </w:rPr>
        <w:t xml:space="preserve"> специализирани;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3.</w:t>
      </w:r>
      <w:r w:rsidR="009A686E" w:rsidRPr="004167F8">
        <w:rPr>
          <w:rFonts w:ascii="Times New Roman" w:hAnsi="Times New Roman" w:cs="Times New Roman"/>
        </w:rPr>
        <w:t xml:space="preserve"> съобразно срока на съществуването им:</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lastRenderedPageBreak/>
        <w:tab/>
      </w:r>
      <w:r w:rsidR="009A686E" w:rsidRPr="004167F8">
        <w:rPr>
          <w:rFonts w:ascii="Times New Roman" w:hAnsi="Times New Roman" w:cs="Times New Roman"/>
        </w:rPr>
        <w:t xml:space="preserve"> </w:t>
      </w:r>
      <w:r w:rsidR="009A686E" w:rsidRPr="004167F8">
        <w:rPr>
          <w:rFonts w:ascii="Times New Roman" w:hAnsi="Times New Roman" w:cs="Times New Roman"/>
          <w:b/>
        </w:rPr>
        <w:t>а)</w:t>
      </w:r>
      <w:r w:rsidR="009A686E" w:rsidRPr="004167F8">
        <w:rPr>
          <w:rFonts w:ascii="Times New Roman" w:hAnsi="Times New Roman" w:cs="Times New Roman"/>
        </w:rPr>
        <w:t xml:space="preserve"> безсрочни;</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б)</w:t>
      </w:r>
      <w:r w:rsidR="009A686E" w:rsidRPr="004167F8">
        <w:rPr>
          <w:rFonts w:ascii="Times New Roman" w:hAnsi="Times New Roman" w:cs="Times New Roman"/>
        </w:rPr>
        <w:t xml:space="preserve"> за определен срок;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в)</w:t>
      </w:r>
      <w:r w:rsidR="009A686E" w:rsidRPr="004167F8">
        <w:rPr>
          <w:rFonts w:ascii="Times New Roman" w:hAnsi="Times New Roman" w:cs="Times New Roman"/>
        </w:rPr>
        <w:t xml:space="preserve"> в определен ден от седмицата.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4.</w:t>
      </w:r>
      <w:r w:rsidR="009A686E" w:rsidRPr="004167F8">
        <w:rPr>
          <w:rFonts w:ascii="Times New Roman" w:hAnsi="Times New Roman" w:cs="Times New Roman"/>
        </w:rPr>
        <w:t xml:space="preserve"> панаири, събори и празници.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Чл. 15. (1)</w:t>
      </w:r>
      <w:r w:rsidRPr="004167F8">
        <w:rPr>
          <w:rFonts w:ascii="Times New Roman" w:hAnsi="Times New Roman" w:cs="Times New Roman"/>
        </w:rPr>
        <w:t xml:space="preserve"> Общински пазари с постоянен статут се разкриват с решение на Общински съвет след проучване и установяване на необходимостта от тях и възможностите за изграждането им.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Общинските пазари с временен статут, за определен срок, в определен ден от седмицата и терените, върху които се организират панаири, събори и празници се откриват със з</w:t>
      </w:r>
      <w:r w:rsidR="00177936" w:rsidRPr="004167F8">
        <w:rPr>
          <w:rFonts w:ascii="Times New Roman" w:hAnsi="Times New Roman" w:cs="Times New Roman"/>
        </w:rPr>
        <w:t xml:space="preserve">аповед на </w:t>
      </w:r>
      <w:r w:rsidR="00BE69FD" w:rsidRPr="004167F8">
        <w:rPr>
          <w:rFonts w:ascii="Times New Roman" w:hAnsi="Times New Roman" w:cs="Times New Roman"/>
        </w:rPr>
        <w:t>кмета на о</w:t>
      </w:r>
      <w:r w:rsidR="00177936" w:rsidRPr="004167F8">
        <w:rPr>
          <w:rFonts w:ascii="Times New Roman" w:hAnsi="Times New Roman" w:cs="Times New Roman"/>
        </w:rPr>
        <w:t>бщина Златица</w:t>
      </w:r>
      <w:r w:rsidRPr="004167F8">
        <w:rPr>
          <w:rFonts w:ascii="Times New Roman" w:hAnsi="Times New Roman" w:cs="Times New Roman"/>
        </w:rPr>
        <w:t xml:space="preserve">.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Чл. 16.</w:t>
      </w:r>
      <w:r w:rsidR="009A686E" w:rsidRPr="004167F8">
        <w:rPr>
          <w:rFonts w:ascii="Times New Roman" w:hAnsi="Times New Roman" w:cs="Times New Roman"/>
        </w:rPr>
        <w:t xml:space="preserve"> Търговска дейност на общинските пазари може да се извършва от: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rPr>
        <w:t xml:space="preserve">1. лица – търговци по смисъла на чл. 1 от Търговския закон; </w:t>
      </w:r>
    </w:p>
    <w:p w:rsidR="00D02E17" w:rsidRPr="004167F8" w:rsidRDefault="00D02E17" w:rsidP="009A3D6C">
      <w:pPr>
        <w:ind w:left="708"/>
        <w:jc w:val="both"/>
        <w:rPr>
          <w:rFonts w:ascii="Times New Roman" w:hAnsi="Times New Roman" w:cs="Times New Roman"/>
        </w:rPr>
      </w:pPr>
      <w:r w:rsidRPr="004167F8">
        <w:rPr>
          <w:rFonts w:ascii="Times New Roman" w:hAnsi="Times New Roman" w:cs="Times New Roman"/>
          <w:b/>
        </w:rPr>
        <w:tab/>
      </w:r>
      <w:r w:rsidR="009A686E" w:rsidRPr="004167F8">
        <w:rPr>
          <w:rFonts w:ascii="Times New Roman" w:hAnsi="Times New Roman" w:cs="Times New Roman"/>
          <w:b/>
        </w:rPr>
        <w:t>2.</w:t>
      </w:r>
      <w:r w:rsidR="009A686E" w:rsidRPr="004167F8">
        <w:rPr>
          <w:rFonts w:ascii="Times New Roman" w:hAnsi="Times New Roman" w:cs="Times New Roman"/>
        </w:rPr>
        <w:t xml:space="preserve"> физически и юридически лица, регистрирани като земеделски стопани по Закона за подпомагане на земеделските производители;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3.</w:t>
      </w:r>
      <w:r w:rsidR="009A686E" w:rsidRPr="004167F8">
        <w:rPr>
          <w:rFonts w:ascii="Times New Roman" w:hAnsi="Times New Roman" w:cs="Times New Roman"/>
        </w:rPr>
        <w:t xml:space="preserve"> занаятчии, регистрирани по реда на Закона за занаятите;</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4.</w:t>
      </w:r>
      <w:r w:rsidR="009A686E" w:rsidRPr="004167F8">
        <w:rPr>
          <w:rFonts w:ascii="Times New Roman" w:hAnsi="Times New Roman" w:cs="Times New Roman"/>
        </w:rPr>
        <w:t xml:space="preserve"> лица, упражняващи свободни професии.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Чл. 17.</w:t>
      </w:r>
      <w:r w:rsidR="009A686E" w:rsidRPr="004167F8">
        <w:rPr>
          <w:rFonts w:ascii="Times New Roman" w:hAnsi="Times New Roman" w:cs="Times New Roman"/>
        </w:rPr>
        <w:t xml:space="preserve"> Търговците на общинските пазари са длъжни: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1.</w:t>
      </w:r>
      <w:r w:rsidRPr="004167F8">
        <w:rPr>
          <w:rFonts w:ascii="Times New Roman" w:hAnsi="Times New Roman" w:cs="Times New Roman"/>
        </w:rPr>
        <w:t xml:space="preserve"> да продават стоки, снабдени с всички сертификати за произход, качество и безопасност и отговарящи на всички нормативни изисквания относно етикирането;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да притежават всички изисквани от нормативните актове разрешителни, лицензи и други, свързани с ползването на обекта и упражняваната от тях търговска дейност;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да използват технически изправни и проверени, съгласно Закона за измерванията, уреди за измерване на предлаганата продукция;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4.</w:t>
      </w:r>
      <w:r w:rsidRPr="004167F8">
        <w:rPr>
          <w:rFonts w:ascii="Times New Roman" w:hAnsi="Times New Roman" w:cs="Times New Roman"/>
        </w:rPr>
        <w:t xml:space="preserve"> да предоставят на потребителите информация за предлаганите стоки, техните цени и за лицата, извършващи търговска дейност, в съответствие със Закона за защита на потребителите;</w:t>
      </w:r>
    </w:p>
    <w:p w:rsidR="00D02E17" w:rsidRPr="004167F8" w:rsidRDefault="009A686E" w:rsidP="009A3D6C">
      <w:pPr>
        <w:ind w:left="708" w:firstLine="62"/>
        <w:jc w:val="both"/>
        <w:rPr>
          <w:rFonts w:ascii="Times New Roman" w:hAnsi="Times New Roman" w:cs="Times New Roman"/>
        </w:rPr>
      </w:pPr>
      <w:r w:rsidRPr="004167F8">
        <w:rPr>
          <w:rFonts w:ascii="Times New Roman" w:hAnsi="Times New Roman" w:cs="Times New Roman"/>
          <w:b/>
        </w:rPr>
        <w:t>5.</w:t>
      </w:r>
      <w:r w:rsidRPr="004167F8">
        <w:rPr>
          <w:rFonts w:ascii="Times New Roman" w:hAnsi="Times New Roman" w:cs="Times New Roman"/>
        </w:rPr>
        <w:t xml:space="preserve"> да държат на разположение и предоставят при поискване от контролните органи документите по т. 1 и т. 2;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6.</w:t>
      </w:r>
      <w:r w:rsidRPr="004167F8">
        <w:rPr>
          <w:rFonts w:ascii="Times New Roman" w:hAnsi="Times New Roman" w:cs="Times New Roman"/>
        </w:rPr>
        <w:t xml:space="preserve"> да опазват материално-техническата база на пазара и да възстановяват причинените от тях вреди; </w:t>
      </w:r>
    </w:p>
    <w:p w:rsidR="00D02E17" w:rsidRPr="004167F8" w:rsidRDefault="009A686E" w:rsidP="009A3D6C">
      <w:pPr>
        <w:ind w:left="708" w:firstLine="2"/>
        <w:jc w:val="both"/>
        <w:rPr>
          <w:rFonts w:ascii="Times New Roman" w:hAnsi="Times New Roman" w:cs="Times New Roman"/>
        </w:rPr>
      </w:pPr>
      <w:r w:rsidRPr="004167F8">
        <w:rPr>
          <w:rFonts w:ascii="Times New Roman" w:hAnsi="Times New Roman" w:cs="Times New Roman"/>
          <w:b/>
        </w:rPr>
        <w:t>7.</w:t>
      </w:r>
      <w:r w:rsidRPr="004167F8">
        <w:rPr>
          <w:rFonts w:ascii="Times New Roman" w:hAnsi="Times New Roman" w:cs="Times New Roman"/>
        </w:rPr>
        <w:t xml:space="preserve"> да спазват реда и хигиената на пазара и след приключване на работата си за деня да почистват заеманите места;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8.</w:t>
      </w:r>
      <w:r w:rsidR="009A686E" w:rsidRPr="004167F8">
        <w:rPr>
          <w:rFonts w:ascii="Times New Roman" w:hAnsi="Times New Roman" w:cs="Times New Roman"/>
        </w:rPr>
        <w:t xml:space="preserve"> да почистват от сняг и лед заеманите места и околното им пространство; </w:t>
      </w:r>
    </w:p>
    <w:p w:rsidR="00D02E17" w:rsidRPr="004167F8" w:rsidRDefault="009A686E" w:rsidP="009A3D6C">
      <w:pPr>
        <w:ind w:left="708"/>
        <w:jc w:val="both"/>
        <w:rPr>
          <w:rFonts w:ascii="Times New Roman" w:hAnsi="Times New Roman" w:cs="Times New Roman"/>
        </w:rPr>
      </w:pPr>
      <w:r w:rsidRPr="004167F8">
        <w:rPr>
          <w:rFonts w:ascii="Times New Roman" w:hAnsi="Times New Roman" w:cs="Times New Roman"/>
          <w:b/>
        </w:rPr>
        <w:t>9.</w:t>
      </w:r>
      <w:r w:rsidRPr="004167F8">
        <w:rPr>
          <w:rFonts w:ascii="Times New Roman" w:hAnsi="Times New Roman" w:cs="Times New Roman"/>
        </w:rPr>
        <w:t xml:space="preserve"> при контакта си с клиенти и длъжностни лица да имат поведение, отговарящо на морално-етичните норми.</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lastRenderedPageBreak/>
        <w:tab/>
      </w:r>
      <w:r w:rsidR="009A686E" w:rsidRPr="004167F8">
        <w:rPr>
          <w:rFonts w:ascii="Times New Roman" w:hAnsi="Times New Roman" w:cs="Times New Roman"/>
        </w:rPr>
        <w:t xml:space="preserve"> </w:t>
      </w:r>
      <w:r w:rsidR="009A686E" w:rsidRPr="004167F8">
        <w:rPr>
          <w:rFonts w:ascii="Times New Roman" w:hAnsi="Times New Roman" w:cs="Times New Roman"/>
          <w:b/>
        </w:rPr>
        <w:t>Чл. 18.</w:t>
      </w:r>
      <w:r w:rsidR="009A686E" w:rsidRPr="004167F8">
        <w:rPr>
          <w:rFonts w:ascii="Times New Roman" w:hAnsi="Times New Roman" w:cs="Times New Roman"/>
        </w:rPr>
        <w:t xml:space="preserve"> На общинските пазари се забранява: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rPr>
        <w:t xml:space="preserve">1. ползването на местата за търговия без платена такса; </w:t>
      </w:r>
    </w:p>
    <w:p w:rsidR="00D02E17" w:rsidRPr="004167F8" w:rsidRDefault="009A686E" w:rsidP="00205E25">
      <w:pPr>
        <w:ind w:left="708"/>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преотдаването и/или преотстъпването от търговците на местата за търговия на трети лица;</w:t>
      </w:r>
    </w:p>
    <w:p w:rsidR="00D02E17" w:rsidRPr="004167F8" w:rsidRDefault="009A686E" w:rsidP="00205E25">
      <w:pPr>
        <w:ind w:left="708" w:firstLine="6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търговията със стоки и услуги, чиято продажба нарушава действащите закони или са в разрез с добрите нрави, включително фалшиви продукти, маркирани по начин, който може да заблуди клиентите относно техния произход, количество, качество и съставки;</w:t>
      </w:r>
    </w:p>
    <w:p w:rsidR="00D02E17" w:rsidRPr="004167F8" w:rsidRDefault="009A686E" w:rsidP="00205E25">
      <w:pPr>
        <w:ind w:left="708" w:firstLine="62"/>
        <w:jc w:val="both"/>
        <w:rPr>
          <w:rFonts w:ascii="Times New Roman" w:hAnsi="Times New Roman" w:cs="Times New Roman"/>
        </w:rPr>
      </w:pPr>
      <w:r w:rsidRPr="004167F8">
        <w:rPr>
          <w:rFonts w:ascii="Times New Roman" w:hAnsi="Times New Roman" w:cs="Times New Roman"/>
          <w:b/>
        </w:rPr>
        <w:t>4.</w:t>
      </w:r>
      <w:r w:rsidRPr="004167F8">
        <w:rPr>
          <w:rFonts w:ascii="Times New Roman" w:hAnsi="Times New Roman" w:cs="Times New Roman"/>
        </w:rPr>
        <w:t xml:space="preserve"> предлагането на храни, различни от посочените в удостоверението за регистрация на пазара, издадено по реда на Закона за храните от Областна дирекция по </w:t>
      </w:r>
      <w:r w:rsidR="00D2526E" w:rsidRPr="004167F8">
        <w:rPr>
          <w:rFonts w:ascii="Times New Roman" w:hAnsi="Times New Roman" w:cs="Times New Roman"/>
        </w:rPr>
        <w:t>безопасност на храните – София област</w:t>
      </w:r>
      <w:r w:rsidRPr="004167F8">
        <w:rPr>
          <w:rFonts w:ascii="Times New Roman" w:hAnsi="Times New Roman" w:cs="Times New Roman"/>
        </w:rPr>
        <w:t xml:space="preserve">;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5.</w:t>
      </w:r>
      <w:r w:rsidR="009A686E" w:rsidRPr="004167F8">
        <w:rPr>
          <w:rFonts w:ascii="Times New Roman" w:hAnsi="Times New Roman" w:cs="Times New Roman"/>
        </w:rPr>
        <w:t xml:space="preserve"> нарушаването на обществения ред и безопасността на гражданите;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6.</w:t>
      </w:r>
      <w:r w:rsidR="009A686E" w:rsidRPr="004167F8">
        <w:rPr>
          <w:rFonts w:ascii="Times New Roman" w:hAnsi="Times New Roman" w:cs="Times New Roman"/>
        </w:rPr>
        <w:t xml:space="preserve"> изхвърлянето на отпадъци на неотредените за това места. </w:t>
      </w:r>
    </w:p>
    <w:p w:rsidR="00D02E17" w:rsidRDefault="009A686E" w:rsidP="009A3D6C">
      <w:pPr>
        <w:ind w:left="708"/>
        <w:jc w:val="both"/>
        <w:rPr>
          <w:rFonts w:ascii="Times New Roman" w:hAnsi="Times New Roman" w:cs="Times New Roman"/>
        </w:rPr>
      </w:pPr>
      <w:r w:rsidRPr="004167F8">
        <w:rPr>
          <w:rFonts w:ascii="Times New Roman" w:hAnsi="Times New Roman" w:cs="Times New Roman"/>
          <w:b/>
        </w:rPr>
        <w:t>Чл. 19.</w:t>
      </w:r>
      <w:r w:rsidRPr="004167F8">
        <w:rPr>
          <w:rFonts w:ascii="Times New Roman" w:hAnsi="Times New Roman" w:cs="Times New Roman"/>
        </w:rPr>
        <w:t xml:space="preserve"> За ползване на местата за търговия търговецът заплаща такса за заета площ на ден или на месец, съгласно </w:t>
      </w:r>
      <w:r w:rsidRPr="009D1697">
        <w:rPr>
          <w:rFonts w:ascii="Times New Roman" w:hAnsi="Times New Roman" w:cs="Times New Roman"/>
          <w:color w:val="548DD4" w:themeColor="text2" w:themeTint="99"/>
          <w:u w:val="single"/>
        </w:rPr>
        <w:t>Наредбата за определяне и администриране на местните такси и цени на услуги</w:t>
      </w:r>
      <w:r w:rsidR="00177936" w:rsidRPr="009D1697">
        <w:rPr>
          <w:rFonts w:ascii="Times New Roman" w:hAnsi="Times New Roman" w:cs="Times New Roman"/>
          <w:color w:val="548DD4" w:themeColor="text2" w:themeTint="99"/>
          <w:u w:val="single"/>
        </w:rPr>
        <w:t xml:space="preserve"> на територията на Община Златица</w:t>
      </w:r>
      <w:r w:rsidRPr="004167F8">
        <w:rPr>
          <w:rFonts w:ascii="Times New Roman" w:hAnsi="Times New Roman" w:cs="Times New Roman"/>
        </w:rPr>
        <w:t>. Таксата се събира на място от длъжностни лица от общинската администрация.</w:t>
      </w:r>
    </w:p>
    <w:p w:rsidR="00BA40D1" w:rsidRDefault="00BA40D1" w:rsidP="00501282">
      <w:pPr>
        <w:jc w:val="both"/>
        <w:rPr>
          <w:rFonts w:ascii="Times New Roman" w:hAnsi="Times New Roman" w:cs="Times New Roman"/>
        </w:rPr>
      </w:pPr>
    </w:p>
    <w:p w:rsidR="00BA40D1" w:rsidRPr="004167F8" w:rsidRDefault="00BA40D1" w:rsidP="00501282">
      <w:pPr>
        <w:jc w:val="both"/>
        <w:rPr>
          <w:rFonts w:ascii="Times New Roman" w:hAnsi="Times New Roman" w:cs="Times New Roman"/>
        </w:rPr>
      </w:pPr>
    </w:p>
    <w:p w:rsidR="00D02E17" w:rsidRPr="004167F8" w:rsidRDefault="009A686E" w:rsidP="00501282">
      <w:pPr>
        <w:jc w:val="center"/>
        <w:rPr>
          <w:rFonts w:ascii="Times New Roman" w:hAnsi="Times New Roman" w:cs="Times New Roman"/>
          <w:b/>
        </w:rPr>
      </w:pPr>
      <w:r w:rsidRPr="004167F8">
        <w:rPr>
          <w:rFonts w:ascii="Times New Roman" w:hAnsi="Times New Roman" w:cs="Times New Roman"/>
          <w:b/>
        </w:rPr>
        <w:t>Раздел II</w:t>
      </w:r>
    </w:p>
    <w:p w:rsidR="00D02E17" w:rsidRPr="004167F8" w:rsidRDefault="009A686E" w:rsidP="00501282">
      <w:pPr>
        <w:jc w:val="center"/>
        <w:rPr>
          <w:rFonts w:ascii="Times New Roman" w:hAnsi="Times New Roman" w:cs="Times New Roman"/>
          <w:b/>
        </w:rPr>
      </w:pPr>
      <w:r w:rsidRPr="004167F8">
        <w:rPr>
          <w:rFonts w:ascii="Times New Roman" w:hAnsi="Times New Roman" w:cs="Times New Roman"/>
          <w:b/>
        </w:rPr>
        <w:t>ТЪРГОВИЯ НА ОТКРИТО ВЪРХУ ТЕРЕНИ ОБЩИНСКА СОБСТВЕНОСТ</w:t>
      </w:r>
    </w:p>
    <w:p w:rsidR="00D02E17"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Чл. 20.</w:t>
      </w:r>
      <w:r w:rsidRPr="004167F8">
        <w:rPr>
          <w:rFonts w:ascii="Times New Roman" w:hAnsi="Times New Roman" w:cs="Times New Roman"/>
        </w:rPr>
        <w:t xml:space="preserve"> Търговия на открито е търговия на дребно върху терени общинска собственост – паркове, тротоари, площади, улични платна и други. </w:t>
      </w:r>
    </w:p>
    <w:p w:rsidR="00D02E17"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Чл. 21. (1)</w:t>
      </w:r>
      <w:r w:rsidR="00177936" w:rsidRPr="004167F8">
        <w:rPr>
          <w:rFonts w:ascii="Times New Roman" w:hAnsi="Times New Roman" w:cs="Times New Roman"/>
        </w:rPr>
        <w:t xml:space="preserve"> На територията на Община Златица</w:t>
      </w:r>
      <w:r w:rsidRPr="004167F8">
        <w:rPr>
          <w:rFonts w:ascii="Times New Roman" w:hAnsi="Times New Roman" w:cs="Times New Roman"/>
        </w:rPr>
        <w:t xml:space="preserve"> не могат да бъдат предмет на търговия на открито: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1.</w:t>
      </w:r>
      <w:r w:rsidR="009A686E" w:rsidRPr="004167F8">
        <w:rPr>
          <w:rFonts w:ascii="Times New Roman" w:hAnsi="Times New Roman" w:cs="Times New Roman"/>
        </w:rPr>
        <w:t xml:space="preserve"> стоки, които поради този начин на предлагане могат да бъдат опасни за здравето; </w:t>
      </w:r>
    </w:p>
    <w:p w:rsidR="00D02E17" w:rsidRPr="004167F8" w:rsidRDefault="009A686E" w:rsidP="00205E25">
      <w:pPr>
        <w:ind w:left="708"/>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лекарства, лекарствени материали и продукти, медико-санитарни и хигиенни материали;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3.</w:t>
      </w:r>
      <w:r w:rsidR="009A686E" w:rsidRPr="004167F8">
        <w:rPr>
          <w:rFonts w:ascii="Times New Roman" w:hAnsi="Times New Roman" w:cs="Times New Roman"/>
        </w:rPr>
        <w:t xml:space="preserve"> петролни продукти и дериватите им; </w:t>
      </w:r>
    </w:p>
    <w:p w:rsidR="00D02E17" w:rsidRPr="004167F8" w:rsidRDefault="00D02E17" w:rsidP="00501282">
      <w:pPr>
        <w:jc w:val="both"/>
        <w:rPr>
          <w:rFonts w:ascii="Times New Roman" w:hAnsi="Times New Roman" w:cs="Times New Roman"/>
        </w:rPr>
      </w:pPr>
      <w:r w:rsidRPr="004167F8">
        <w:rPr>
          <w:rFonts w:ascii="Times New Roman" w:hAnsi="Times New Roman" w:cs="Times New Roman"/>
        </w:rPr>
        <w:tab/>
      </w:r>
      <w:r w:rsidR="00FA4D89" w:rsidRPr="004167F8">
        <w:rPr>
          <w:rFonts w:ascii="Times New Roman" w:hAnsi="Times New Roman" w:cs="Times New Roman"/>
          <w:b/>
        </w:rPr>
        <w:t>4</w:t>
      </w:r>
      <w:r w:rsidR="009A686E" w:rsidRPr="004167F8">
        <w:rPr>
          <w:rFonts w:ascii="Times New Roman" w:hAnsi="Times New Roman" w:cs="Times New Roman"/>
          <w:b/>
        </w:rPr>
        <w:t>.</w:t>
      </w:r>
      <w:r w:rsidR="009A686E" w:rsidRPr="004167F8">
        <w:rPr>
          <w:rFonts w:ascii="Times New Roman" w:hAnsi="Times New Roman" w:cs="Times New Roman"/>
        </w:rPr>
        <w:t xml:space="preserve"> стоки, за които е предвидена забрана в друг нормативен акт. </w:t>
      </w:r>
    </w:p>
    <w:p w:rsidR="002354A8" w:rsidRPr="004167F8" w:rsidRDefault="009A686E" w:rsidP="00205E25">
      <w:pPr>
        <w:ind w:left="708"/>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При продажба на плодове и зеленчуци на търговците в първа търговска зона се забранява предлагането на стоки от чували, кашони и друг амбалаж, поставени на земята.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Чл. 22.</w:t>
      </w:r>
      <w:r w:rsidRPr="004167F8">
        <w:rPr>
          <w:rFonts w:ascii="Times New Roman" w:hAnsi="Times New Roman" w:cs="Times New Roman"/>
        </w:rPr>
        <w:t xml:space="preserve"> При упражняване на търговия на открито, търговците са длъжни да спазват разпоредбите на действащото законодателство за съответната дейност.</w:t>
      </w:r>
    </w:p>
    <w:p w:rsidR="002354A8" w:rsidRPr="004167F8" w:rsidRDefault="009A686E" w:rsidP="00205E25">
      <w:pPr>
        <w:ind w:left="708" w:firstLine="62"/>
        <w:jc w:val="both"/>
        <w:rPr>
          <w:rFonts w:ascii="Times New Roman" w:hAnsi="Times New Roman" w:cs="Times New Roman"/>
        </w:rPr>
      </w:pPr>
      <w:r w:rsidRPr="004167F8">
        <w:rPr>
          <w:rFonts w:ascii="Times New Roman" w:hAnsi="Times New Roman" w:cs="Times New Roman"/>
          <w:b/>
        </w:rPr>
        <w:lastRenderedPageBreak/>
        <w:t>Чл. 23.</w:t>
      </w:r>
      <w:r w:rsidRPr="004167F8">
        <w:rPr>
          <w:rFonts w:ascii="Times New Roman" w:hAnsi="Times New Roman" w:cs="Times New Roman"/>
        </w:rPr>
        <w:t xml:space="preserve"> Търговия на открито върху общински терени се извършва въз основа на разрешение за ползване на общинско място/терен, и</w:t>
      </w:r>
      <w:r w:rsidR="00D179EA" w:rsidRPr="004167F8">
        <w:rPr>
          <w:rFonts w:ascii="Times New Roman" w:hAnsi="Times New Roman" w:cs="Times New Roman"/>
        </w:rPr>
        <w:t>здадено от кмета на общината</w:t>
      </w:r>
      <w:r w:rsidRPr="004167F8">
        <w:rPr>
          <w:rFonts w:ascii="Times New Roman" w:hAnsi="Times New Roman" w:cs="Times New Roman"/>
        </w:rPr>
        <w:t xml:space="preserve"> </w:t>
      </w:r>
      <w:r w:rsidR="009D1697">
        <w:rPr>
          <w:rFonts w:ascii="Times New Roman" w:hAnsi="Times New Roman" w:cs="Times New Roman"/>
        </w:rPr>
        <w:t xml:space="preserve">, </w:t>
      </w:r>
      <w:r w:rsidRPr="004167F8">
        <w:rPr>
          <w:rFonts w:ascii="Times New Roman" w:hAnsi="Times New Roman" w:cs="Times New Roman"/>
        </w:rPr>
        <w:t xml:space="preserve">на чиято територия ще се извършва дейността.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Чл. 24. (1)</w:t>
      </w:r>
      <w:r w:rsidRPr="004167F8">
        <w:rPr>
          <w:rFonts w:ascii="Times New Roman" w:hAnsi="Times New Roman" w:cs="Times New Roman"/>
        </w:rPr>
        <w:t xml:space="preserve"> Разрешението по чл. 23 се издава въз основа на заявление (по образец), п</w:t>
      </w:r>
      <w:r w:rsidR="003E7F69" w:rsidRPr="004167F8">
        <w:rPr>
          <w:rFonts w:ascii="Times New Roman" w:hAnsi="Times New Roman" w:cs="Times New Roman"/>
        </w:rPr>
        <w:t xml:space="preserve">одадено до кмета на общината </w:t>
      </w:r>
      <w:r w:rsidRPr="004167F8">
        <w:rPr>
          <w:rFonts w:ascii="Times New Roman" w:hAnsi="Times New Roman" w:cs="Times New Roman"/>
        </w:rPr>
        <w:t xml:space="preserve">на чиято територия ще се извършва дейността. </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1.</w:t>
      </w:r>
      <w:r w:rsidR="008C48AD" w:rsidRPr="004167F8">
        <w:rPr>
          <w:rFonts w:ascii="Times New Roman" w:hAnsi="Times New Roman" w:cs="Times New Roman"/>
        </w:rPr>
        <w:t xml:space="preserve"> В</w:t>
      </w:r>
      <w:r w:rsidR="009A686E" w:rsidRPr="004167F8">
        <w:rPr>
          <w:rFonts w:ascii="Times New Roman" w:hAnsi="Times New Roman" w:cs="Times New Roman"/>
        </w:rPr>
        <w:t xml:space="preserve"> заявлението се посочват следните данни: </w:t>
      </w:r>
    </w:p>
    <w:p w:rsidR="002354A8" w:rsidRPr="004167F8" w:rsidRDefault="009A686E" w:rsidP="009D1697">
      <w:pPr>
        <w:ind w:left="708"/>
        <w:jc w:val="both"/>
        <w:rPr>
          <w:rFonts w:ascii="Times New Roman" w:hAnsi="Times New Roman" w:cs="Times New Roman"/>
        </w:rPr>
      </w:pPr>
      <w:r w:rsidRPr="004167F8">
        <w:rPr>
          <w:rFonts w:ascii="Times New Roman" w:hAnsi="Times New Roman" w:cs="Times New Roman"/>
          <w:b/>
        </w:rPr>
        <w:t>а)</w:t>
      </w:r>
      <w:r w:rsidRPr="004167F8">
        <w:rPr>
          <w:rFonts w:ascii="Times New Roman" w:hAnsi="Times New Roman" w:cs="Times New Roman"/>
        </w:rPr>
        <w:t xml:space="preserve"> наименование (фирма) на лицето, ЕИК/БУЛСТАТ, седалище и адрес на управление, адрес за кореспонденция, телефон и адрес на електронна поща, ако разполага с такава;</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б)</w:t>
      </w:r>
      <w:r w:rsidR="009A686E" w:rsidRPr="004167F8">
        <w:rPr>
          <w:rFonts w:ascii="Times New Roman" w:hAnsi="Times New Roman" w:cs="Times New Roman"/>
        </w:rPr>
        <w:t xml:space="preserve"> точен адрес и размер на използваната площ; </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в)</w:t>
      </w:r>
      <w:r w:rsidR="009A686E" w:rsidRPr="004167F8">
        <w:rPr>
          <w:rFonts w:ascii="Times New Roman" w:hAnsi="Times New Roman" w:cs="Times New Roman"/>
        </w:rPr>
        <w:t xml:space="preserve"> вид на извършваната търговска дейност;</w:t>
      </w:r>
    </w:p>
    <w:p w:rsidR="008C48AD"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г)</w:t>
      </w:r>
      <w:r w:rsidR="009A686E" w:rsidRPr="004167F8">
        <w:rPr>
          <w:rFonts w:ascii="Times New Roman" w:hAnsi="Times New Roman" w:cs="Times New Roman"/>
        </w:rPr>
        <w:t xml:space="preserve"> срок за ползване на мястото/терена;</w:t>
      </w:r>
    </w:p>
    <w:p w:rsidR="002354A8" w:rsidRPr="004167F8" w:rsidRDefault="008C48AD" w:rsidP="00501282">
      <w:pPr>
        <w:jc w:val="both"/>
        <w:rPr>
          <w:rFonts w:ascii="Times New Roman" w:hAnsi="Times New Roman" w:cs="Times New Roman"/>
        </w:rPr>
      </w:pPr>
      <w:r w:rsidRPr="004167F8">
        <w:rPr>
          <w:rFonts w:ascii="Times New Roman" w:hAnsi="Times New Roman" w:cs="Times New Roman"/>
          <w:b/>
        </w:rPr>
        <w:t xml:space="preserve">             </w:t>
      </w:r>
      <w:r w:rsidR="009A686E" w:rsidRPr="004167F8">
        <w:rPr>
          <w:rFonts w:ascii="Times New Roman" w:hAnsi="Times New Roman" w:cs="Times New Roman"/>
          <w:b/>
        </w:rPr>
        <w:t xml:space="preserve"> д)</w:t>
      </w:r>
      <w:r w:rsidR="009A686E" w:rsidRPr="004167F8">
        <w:rPr>
          <w:rFonts w:ascii="Times New Roman" w:hAnsi="Times New Roman" w:cs="Times New Roman"/>
        </w:rPr>
        <w:t xml:space="preserve"> работно време. </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8C48AD" w:rsidRPr="004167F8">
        <w:rPr>
          <w:rFonts w:ascii="Times New Roman" w:hAnsi="Times New Roman" w:cs="Times New Roman"/>
        </w:rPr>
        <w:t xml:space="preserve"> К</w:t>
      </w:r>
      <w:r w:rsidR="009A686E" w:rsidRPr="004167F8">
        <w:rPr>
          <w:rFonts w:ascii="Times New Roman" w:hAnsi="Times New Roman" w:cs="Times New Roman"/>
        </w:rPr>
        <w:t xml:space="preserve">ъм заявлението се прилагат: </w:t>
      </w:r>
    </w:p>
    <w:p w:rsidR="002354A8" w:rsidRPr="004167F8" w:rsidRDefault="009A686E" w:rsidP="009D1697">
      <w:pPr>
        <w:ind w:left="708"/>
        <w:jc w:val="both"/>
        <w:rPr>
          <w:rFonts w:ascii="Times New Roman" w:hAnsi="Times New Roman" w:cs="Times New Roman"/>
        </w:rPr>
      </w:pPr>
      <w:r w:rsidRPr="004167F8">
        <w:rPr>
          <w:rFonts w:ascii="Times New Roman" w:hAnsi="Times New Roman" w:cs="Times New Roman"/>
          <w:b/>
        </w:rPr>
        <w:t>а)</w:t>
      </w:r>
      <w:r w:rsidR="007E119F" w:rsidRPr="004167F8">
        <w:rPr>
          <w:rFonts w:ascii="Times New Roman" w:hAnsi="Times New Roman" w:cs="Times New Roman"/>
        </w:rPr>
        <w:t xml:space="preserve"> декларация за регистрация в Търговския регистър и Р</w:t>
      </w:r>
      <w:r w:rsidRPr="004167F8">
        <w:rPr>
          <w:rFonts w:ascii="Times New Roman" w:hAnsi="Times New Roman" w:cs="Times New Roman"/>
        </w:rPr>
        <w:t xml:space="preserve">егистъра на юридическите лица с нестопанска цел към Агенция по вписванията (по образец) или други документи, на основанието на които лицето има право по силата на друг закон да извършва стопанска дейност, включително по законодателството на друга държавачленка на Европейския съюз, и на държава-страна по Споразумението на Европейското икономическо пространство, или на Конфедерация Швейцария; </w:t>
      </w:r>
    </w:p>
    <w:p w:rsidR="002354A8" w:rsidRPr="004167F8" w:rsidRDefault="009A686E" w:rsidP="009D1697">
      <w:pPr>
        <w:ind w:left="708" w:firstLine="2"/>
        <w:jc w:val="both"/>
        <w:rPr>
          <w:rFonts w:ascii="Times New Roman" w:hAnsi="Times New Roman" w:cs="Times New Roman"/>
        </w:rPr>
      </w:pPr>
      <w:r w:rsidRPr="004167F8">
        <w:rPr>
          <w:rFonts w:ascii="Times New Roman" w:hAnsi="Times New Roman" w:cs="Times New Roman"/>
          <w:b/>
        </w:rPr>
        <w:t>б)</w:t>
      </w:r>
      <w:r w:rsidRPr="004167F8">
        <w:rPr>
          <w:rFonts w:ascii="Times New Roman" w:hAnsi="Times New Roman" w:cs="Times New Roman"/>
        </w:rPr>
        <w:t xml:space="preserve"> схема за разполагане на преместваемите съоръжения, заверена от главния архитект на</w:t>
      </w:r>
      <w:r w:rsidR="00213741">
        <w:rPr>
          <w:rFonts w:ascii="Times New Roman" w:hAnsi="Times New Roman" w:cs="Times New Roman"/>
        </w:rPr>
        <w:t xml:space="preserve"> общината, съгласно чл.7 ал.1 и чл.16 от НПОЕТОЗ</w:t>
      </w:r>
      <w:r w:rsidR="009C20FA">
        <w:rPr>
          <w:rFonts w:ascii="Times New Roman" w:hAnsi="Times New Roman" w:cs="Times New Roman"/>
        </w:rPr>
        <w:t>;</w:t>
      </w:r>
    </w:p>
    <w:p w:rsidR="009D1697" w:rsidRDefault="009A686E" w:rsidP="009D1697">
      <w:pPr>
        <w:ind w:left="708" w:firstLine="2"/>
        <w:jc w:val="both"/>
        <w:rPr>
          <w:rFonts w:ascii="Times New Roman" w:hAnsi="Times New Roman" w:cs="Times New Roman"/>
        </w:rPr>
      </w:pPr>
      <w:r w:rsidRPr="004167F8">
        <w:rPr>
          <w:rFonts w:ascii="Times New Roman" w:hAnsi="Times New Roman" w:cs="Times New Roman"/>
          <w:b/>
        </w:rPr>
        <w:t>в)</w:t>
      </w:r>
      <w:r w:rsidRPr="004167F8">
        <w:rPr>
          <w:rFonts w:ascii="Times New Roman" w:hAnsi="Times New Roman" w:cs="Times New Roman"/>
        </w:rPr>
        <w:t xml:space="preserve"> разрешение за поставяне на преместваеми съоръжения, по смисъла на</w:t>
      </w:r>
      <w:r w:rsidR="009D1697" w:rsidRPr="009D1697">
        <w:rPr>
          <w:rFonts w:ascii="Times New Roman" w:hAnsi="Times New Roman" w:cs="Times New Roman"/>
        </w:rPr>
        <w:t xml:space="preserve"> </w:t>
      </w:r>
      <w:r w:rsidR="009D1697">
        <w:rPr>
          <w:rFonts w:ascii="Times New Roman" w:hAnsi="Times New Roman" w:cs="Times New Roman"/>
        </w:rPr>
        <w:t>чл.28, 32 от</w:t>
      </w:r>
      <w:r w:rsidRPr="004167F8">
        <w:rPr>
          <w:rFonts w:ascii="Times New Roman" w:hAnsi="Times New Roman" w:cs="Times New Roman"/>
        </w:rPr>
        <w:t xml:space="preserve"> </w:t>
      </w:r>
      <w:r w:rsidRPr="00205E25">
        <w:rPr>
          <w:rFonts w:ascii="Times New Roman" w:hAnsi="Times New Roman" w:cs="Times New Roman"/>
          <w:color w:val="548DD4" w:themeColor="text2" w:themeTint="99"/>
          <w:u w:val="single"/>
        </w:rPr>
        <w:t xml:space="preserve">Наредбата за  преместваеми </w:t>
      </w:r>
      <w:r w:rsidR="00995C52" w:rsidRPr="00205E25">
        <w:rPr>
          <w:rFonts w:ascii="Times New Roman" w:hAnsi="Times New Roman" w:cs="Times New Roman"/>
          <w:color w:val="548DD4" w:themeColor="text2" w:themeTint="99"/>
          <w:u w:val="single"/>
        </w:rPr>
        <w:t xml:space="preserve">обекти и елементи </w:t>
      </w:r>
      <w:r w:rsidR="00123110" w:rsidRPr="00205E25">
        <w:rPr>
          <w:rFonts w:ascii="Times New Roman" w:hAnsi="Times New Roman" w:cs="Times New Roman"/>
          <w:color w:val="548DD4" w:themeColor="text2" w:themeTint="99"/>
          <w:u w:val="single"/>
        </w:rPr>
        <w:t>на територията на Община Златица</w:t>
      </w:r>
    </w:p>
    <w:p w:rsidR="007E119F"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г)</w:t>
      </w:r>
      <w:r w:rsidR="009A686E" w:rsidRPr="004167F8">
        <w:rPr>
          <w:rFonts w:ascii="Times New Roman" w:hAnsi="Times New Roman" w:cs="Times New Roman"/>
        </w:rPr>
        <w:t xml:space="preserve"> нотариално заверено пълномощно, когато заявлението се подава от пълномощник. </w:t>
      </w:r>
      <w:r w:rsidR="00123110" w:rsidRPr="004167F8">
        <w:rPr>
          <w:rFonts w:ascii="Times New Roman" w:hAnsi="Times New Roman" w:cs="Times New Roman"/>
        </w:rPr>
        <w:tab/>
      </w:r>
    </w:p>
    <w:p w:rsidR="002354A8" w:rsidRPr="004167F8" w:rsidRDefault="009A686E" w:rsidP="009A3D6C">
      <w:pPr>
        <w:ind w:left="708"/>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В случай, че за едно и също място има повече от един кандидат, при избора се прилагат следните критерии: </w:t>
      </w:r>
    </w:p>
    <w:p w:rsidR="007E119F" w:rsidRDefault="009A686E" w:rsidP="009D1697">
      <w:pPr>
        <w:ind w:left="708" w:firstLine="2"/>
        <w:jc w:val="both"/>
        <w:rPr>
          <w:rFonts w:ascii="Times New Roman" w:hAnsi="Times New Roman" w:cs="Times New Roman"/>
        </w:rPr>
      </w:pPr>
      <w:r w:rsidRPr="004167F8">
        <w:rPr>
          <w:rFonts w:ascii="Times New Roman" w:hAnsi="Times New Roman" w:cs="Times New Roman"/>
          <w:b/>
        </w:rPr>
        <w:t>1</w:t>
      </w:r>
      <w:r w:rsidRPr="004167F8">
        <w:rPr>
          <w:rFonts w:ascii="Times New Roman" w:hAnsi="Times New Roman" w:cs="Times New Roman"/>
        </w:rPr>
        <w:t xml:space="preserve">.собственик или стопанисващ обекта, пред който се иска разрешително за ползване на </w:t>
      </w:r>
      <w:r w:rsidR="001760E2">
        <w:rPr>
          <w:rFonts w:ascii="Times New Roman" w:hAnsi="Times New Roman" w:cs="Times New Roman"/>
        </w:rPr>
        <w:t xml:space="preserve">     </w:t>
      </w:r>
      <w:r w:rsidRPr="004167F8">
        <w:rPr>
          <w:rFonts w:ascii="Times New Roman" w:hAnsi="Times New Roman" w:cs="Times New Roman"/>
        </w:rPr>
        <w:t xml:space="preserve">терен </w:t>
      </w:r>
    </w:p>
    <w:p w:rsidR="001760E2" w:rsidRPr="004167F8" w:rsidRDefault="001760E2" w:rsidP="00501282">
      <w:pPr>
        <w:jc w:val="both"/>
        <w:rPr>
          <w:rFonts w:ascii="Times New Roman" w:hAnsi="Times New Roman" w:cs="Times New Roman"/>
        </w:rPr>
      </w:pPr>
      <w:r w:rsidRPr="001760E2">
        <w:rPr>
          <w:rFonts w:ascii="Times New Roman" w:hAnsi="Times New Roman" w:cs="Times New Roman"/>
          <w:b/>
        </w:rPr>
        <w:t xml:space="preserve">             2.</w:t>
      </w:r>
      <w:r>
        <w:rPr>
          <w:rFonts w:ascii="Times New Roman" w:hAnsi="Times New Roman" w:cs="Times New Roman"/>
        </w:rPr>
        <w:t xml:space="preserve"> </w:t>
      </w:r>
      <w:r w:rsidRPr="004167F8">
        <w:rPr>
          <w:rFonts w:ascii="Times New Roman" w:hAnsi="Times New Roman" w:cs="Times New Roman"/>
        </w:rPr>
        <w:t xml:space="preserve">търговец, с адрес на управление на територията на Община Златица. </w:t>
      </w:r>
    </w:p>
    <w:p w:rsidR="002354A8" w:rsidRPr="004167F8" w:rsidRDefault="001760E2" w:rsidP="00501282">
      <w:pPr>
        <w:jc w:val="both"/>
        <w:rPr>
          <w:rFonts w:ascii="Times New Roman" w:hAnsi="Times New Roman" w:cs="Times New Roman"/>
        </w:rPr>
      </w:pPr>
      <w:r>
        <w:rPr>
          <w:rFonts w:ascii="Times New Roman" w:hAnsi="Times New Roman" w:cs="Times New Roman"/>
          <w:b/>
        </w:rPr>
        <w:t xml:space="preserve">              3</w:t>
      </w:r>
      <w:r w:rsidR="009A686E" w:rsidRPr="004167F8">
        <w:rPr>
          <w:rFonts w:ascii="Times New Roman" w:hAnsi="Times New Roman" w:cs="Times New Roman"/>
          <w:b/>
        </w:rPr>
        <w:t>.</w:t>
      </w:r>
      <w:r w:rsidR="009A686E" w:rsidRPr="004167F8">
        <w:rPr>
          <w:rFonts w:ascii="Times New Roman" w:hAnsi="Times New Roman" w:cs="Times New Roman"/>
        </w:rPr>
        <w:t xml:space="preserve"> търговец, добросъвестно ползвал мястото/терена в предходни периоди; </w:t>
      </w:r>
    </w:p>
    <w:p w:rsidR="00123110" w:rsidRPr="004167F8" w:rsidRDefault="002354A8" w:rsidP="00501282">
      <w:pPr>
        <w:jc w:val="both"/>
        <w:rPr>
          <w:rFonts w:ascii="Times New Roman" w:hAnsi="Times New Roman" w:cs="Times New Roman"/>
        </w:rPr>
      </w:pPr>
      <w:r w:rsidRPr="004167F8">
        <w:rPr>
          <w:rFonts w:ascii="Times New Roman" w:hAnsi="Times New Roman" w:cs="Times New Roman"/>
        </w:rPr>
        <w:tab/>
      </w:r>
      <w:r w:rsidR="001760E2">
        <w:rPr>
          <w:rFonts w:ascii="Times New Roman" w:hAnsi="Times New Roman" w:cs="Times New Roman"/>
          <w:b/>
        </w:rPr>
        <w:t>4</w:t>
      </w:r>
      <w:r w:rsidR="009A686E" w:rsidRPr="004167F8">
        <w:rPr>
          <w:rFonts w:ascii="Times New Roman" w:hAnsi="Times New Roman" w:cs="Times New Roman"/>
          <w:b/>
        </w:rPr>
        <w:t>.</w:t>
      </w:r>
      <w:r w:rsidR="009A686E" w:rsidRPr="004167F8">
        <w:rPr>
          <w:rFonts w:ascii="Times New Roman" w:hAnsi="Times New Roman" w:cs="Times New Roman"/>
        </w:rPr>
        <w:t xml:space="preserve"> производител на български стоки;</w:t>
      </w:r>
    </w:p>
    <w:p w:rsidR="002354A8" w:rsidRPr="004167F8" w:rsidRDefault="00123110"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rPr>
        <w:t xml:space="preserve"> </w:t>
      </w:r>
      <w:r w:rsidR="007E119F" w:rsidRPr="004167F8">
        <w:rPr>
          <w:rFonts w:ascii="Times New Roman" w:hAnsi="Times New Roman" w:cs="Times New Roman"/>
          <w:b/>
        </w:rPr>
        <w:t>5</w:t>
      </w:r>
      <w:r w:rsidR="009A686E" w:rsidRPr="004167F8">
        <w:rPr>
          <w:rFonts w:ascii="Times New Roman" w:hAnsi="Times New Roman" w:cs="Times New Roman"/>
          <w:b/>
        </w:rPr>
        <w:t>.</w:t>
      </w:r>
      <w:r w:rsidR="009A686E" w:rsidRPr="004167F8">
        <w:rPr>
          <w:rFonts w:ascii="Times New Roman" w:hAnsi="Times New Roman" w:cs="Times New Roman"/>
        </w:rPr>
        <w:t xml:space="preserve"> по реда на постъпване на заявлението </w:t>
      </w:r>
    </w:p>
    <w:p w:rsidR="002354A8" w:rsidRPr="004167F8" w:rsidRDefault="009A686E" w:rsidP="00205E25">
      <w:pPr>
        <w:ind w:left="708"/>
        <w:jc w:val="both"/>
        <w:rPr>
          <w:rFonts w:ascii="Times New Roman" w:hAnsi="Times New Roman" w:cs="Times New Roman"/>
        </w:rPr>
      </w:pPr>
      <w:r w:rsidRPr="004167F8">
        <w:rPr>
          <w:rFonts w:ascii="Times New Roman" w:hAnsi="Times New Roman" w:cs="Times New Roman"/>
          <w:b/>
        </w:rPr>
        <w:t>Чл. 25. (1)</w:t>
      </w:r>
      <w:r w:rsidRPr="004167F8">
        <w:rPr>
          <w:rFonts w:ascii="Times New Roman" w:hAnsi="Times New Roman" w:cs="Times New Roman"/>
        </w:rPr>
        <w:t xml:space="preserve"> Подадените заявления и приложените към тях документи се разглеждат в 14-дневен срок от датата на постъпването им.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lastRenderedPageBreak/>
        <w:t>(2)</w:t>
      </w:r>
      <w:r w:rsidRPr="004167F8">
        <w:rPr>
          <w:rFonts w:ascii="Times New Roman" w:hAnsi="Times New Roman" w:cs="Times New Roman"/>
        </w:rPr>
        <w:t xml:space="preserve"> В случай на констатирана непълнота или нередовност на представените документи по ал. 1 заявителят се уведомява писмено и се определя 7-дневен срок от получаване на уведомлението за отстраняването им. Срокът по ал. 1 спира да тече до датата на отстраняване на непълнотата и/или нередовността.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Ако в указания срок по ал. 2 непълнотите и/или нередовностите не бъдат отстранени, кметът на общината или кметът на кметството, на чиято територия ще се извършва дейността, не издава разрешение. </w:t>
      </w:r>
    </w:p>
    <w:p w:rsidR="002354A8" w:rsidRPr="007136DF" w:rsidRDefault="009A686E" w:rsidP="00205E25">
      <w:pPr>
        <w:ind w:left="708" w:firstLine="2"/>
        <w:jc w:val="both"/>
        <w:rPr>
          <w:rFonts w:ascii="Times New Roman" w:hAnsi="Times New Roman" w:cs="Times New Roman"/>
          <w:sz w:val="24"/>
          <w:szCs w:val="24"/>
        </w:rPr>
      </w:pPr>
      <w:r w:rsidRPr="004167F8">
        <w:rPr>
          <w:rFonts w:ascii="Times New Roman" w:hAnsi="Times New Roman" w:cs="Times New Roman"/>
          <w:b/>
        </w:rPr>
        <w:t>(4)</w:t>
      </w:r>
      <w:r w:rsidRPr="004167F8">
        <w:rPr>
          <w:rFonts w:ascii="Times New Roman" w:hAnsi="Times New Roman" w:cs="Times New Roman"/>
        </w:rPr>
        <w:t xml:space="preserve"> </w:t>
      </w:r>
      <w:r w:rsidR="007136DF" w:rsidRPr="007136DF">
        <w:rPr>
          <w:rFonts w:ascii="Times New Roman" w:hAnsi="Times New Roman" w:cs="Times New Roman"/>
          <w:color w:val="000000"/>
          <w:sz w:val="24"/>
          <w:szCs w:val="24"/>
        </w:rPr>
        <w:t>Кмета на общината, на чиято територия се извършва дейността, не издава разрешение при неспазване на условията от тази Наредба</w:t>
      </w:r>
      <w:r w:rsidR="00F8363B">
        <w:rPr>
          <w:rFonts w:ascii="Times New Roman" w:hAnsi="Times New Roman" w:cs="Times New Roman"/>
          <w:color w:val="000000"/>
          <w:sz w:val="24"/>
          <w:szCs w:val="24"/>
        </w:rPr>
        <w:t>.</w:t>
      </w:r>
    </w:p>
    <w:p w:rsidR="002354A8" w:rsidRPr="004167F8" w:rsidRDefault="009A686E" w:rsidP="00205E25">
      <w:pPr>
        <w:ind w:left="480"/>
        <w:jc w:val="both"/>
        <w:rPr>
          <w:rFonts w:ascii="Times New Roman" w:hAnsi="Times New Roman" w:cs="Times New Roman"/>
        </w:rPr>
      </w:pPr>
      <w:r w:rsidRPr="004167F8">
        <w:rPr>
          <w:rFonts w:ascii="Times New Roman" w:hAnsi="Times New Roman" w:cs="Times New Roman"/>
          <w:b/>
        </w:rPr>
        <w:t>Чл. 26.</w:t>
      </w:r>
      <w:r w:rsidRPr="004167F8">
        <w:rPr>
          <w:rFonts w:ascii="Times New Roman" w:hAnsi="Times New Roman" w:cs="Times New Roman"/>
        </w:rPr>
        <w:t xml:space="preserve"> Разрешение за ползване на общинско място/терен за извършване на търговия на открито се издава за срок до 1 (една) година. </w:t>
      </w:r>
    </w:p>
    <w:p w:rsidR="002354A8" w:rsidRPr="004167F8" w:rsidRDefault="009A686E" w:rsidP="00205E25">
      <w:pPr>
        <w:ind w:left="480" w:firstLine="230"/>
        <w:jc w:val="both"/>
        <w:rPr>
          <w:rFonts w:ascii="Times New Roman" w:hAnsi="Times New Roman" w:cs="Times New Roman"/>
        </w:rPr>
      </w:pPr>
      <w:r w:rsidRPr="004167F8">
        <w:rPr>
          <w:rFonts w:ascii="Times New Roman" w:hAnsi="Times New Roman" w:cs="Times New Roman"/>
          <w:b/>
        </w:rPr>
        <w:t>Чл. 27.</w:t>
      </w:r>
      <w:r w:rsidRPr="004167F8">
        <w:rPr>
          <w:rFonts w:ascii="Times New Roman" w:hAnsi="Times New Roman" w:cs="Times New Roman"/>
        </w:rPr>
        <w:t xml:space="preserve"> Издадените разрешения се вписват в регистър „Търговия на открито на терени общинска собственост“ от упълномощено от кмета на общината или кмета на кметството длъжностно лице. </w:t>
      </w:r>
    </w:p>
    <w:p w:rsidR="002354A8" w:rsidRPr="004167F8" w:rsidRDefault="009A686E" w:rsidP="00205E25">
      <w:pPr>
        <w:ind w:left="480" w:firstLine="230"/>
        <w:jc w:val="both"/>
        <w:rPr>
          <w:rFonts w:ascii="Times New Roman" w:hAnsi="Times New Roman" w:cs="Times New Roman"/>
        </w:rPr>
      </w:pPr>
      <w:r w:rsidRPr="004167F8">
        <w:rPr>
          <w:rFonts w:ascii="Times New Roman" w:hAnsi="Times New Roman" w:cs="Times New Roman"/>
          <w:b/>
        </w:rPr>
        <w:t>Чл. 28.</w:t>
      </w:r>
      <w:r w:rsidRPr="004167F8">
        <w:rPr>
          <w:rFonts w:ascii="Times New Roman" w:hAnsi="Times New Roman" w:cs="Times New Roman"/>
        </w:rPr>
        <w:t xml:space="preserve"> В случай на промяна на обстоятелствата, посочени в разрешението, търговецът е длъжен в 7-дневен срок от настъпването им да информира</w:t>
      </w:r>
      <w:r w:rsidR="00123110" w:rsidRPr="004167F8">
        <w:rPr>
          <w:rFonts w:ascii="Times New Roman" w:hAnsi="Times New Roman" w:cs="Times New Roman"/>
        </w:rPr>
        <w:t xml:space="preserve"> кмета на общината,</w:t>
      </w:r>
      <w:r w:rsidRPr="004167F8">
        <w:rPr>
          <w:rFonts w:ascii="Times New Roman" w:hAnsi="Times New Roman" w:cs="Times New Roman"/>
        </w:rPr>
        <w:t xml:space="preserve"> който издава ново актуализирано разрешение, което се вписва в регистъра по чл. 27. При получаване на новото разрешение предишно издаденото се връща, за което се съставя предавателно-приемателен протокол. </w:t>
      </w:r>
    </w:p>
    <w:p w:rsidR="002354A8" w:rsidRPr="004167F8" w:rsidRDefault="009A686E" w:rsidP="00205E25">
      <w:pPr>
        <w:ind w:left="480" w:firstLine="230"/>
        <w:jc w:val="both"/>
        <w:rPr>
          <w:rFonts w:ascii="Times New Roman" w:hAnsi="Times New Roman" w:cs="Times New Roman"/>
        </w:rPr>
      </w:pPr>
      <w:r w:rsidRPr="004167F8">
        <w:rPr>
          <w:rFonts w:ascii="Times New Roman" w:hAnsi="Times New Roman" w:cs="Times New Roman"/>
          <w:b/>
        </w:rPr>
        <w:t>Чл. 29. (1</w:t>
      </w:r>
      <w:r w:rsidRPr="004167F8">
        <w:rPr>
          <w:rFonts w:ascii="Times New Roman" w:hAnsi="Times New Roman" w:cs="Times New Roman"/>
        </w:rPr>
        <w:t>) За ползването на общинско място/терен за извършване на търговия на открито, както и за разполагане на преместваеми съоръжения за търговски и други обслужва</w:t>
      </w:r>
      <w:r w:rsidR="001650C2">
        <w:rPr>
          <w:rFonts w:ascii="Times New Roman" w:hAnsi="Times New Roman" w:cs="Times New Roman"/>
        </w:rPr>
        <w:t>щи дейности, се заплаща такса съгласно</w:t>
      </w:r>
      <w:r w:rsidRPr="004167F8">
        <w:rPr>
          <w:rFonts w:ascii="Times New Roman" w:hAnsi="Times New Roman" w:cs="Times New Roman"/>
        </w:rPr>
        <w:t xml:space="preserve"> </w:t>
      </w:r>
      <w:r w:rsidRPr="00205E25">
        <w:rPr>
          <w:rFonts w:ascii="Times New Roman" w:hAnsi="Times New Roman" w:cs="Times New Roman"/>
          <w:color w:val="548DD4" w:themeColor="text2" w:themeTint="99"/>
          <w:u w:val="single"/>
        </w:rPr>
        <w:t>Наредбата за определяне и администриране на местните такси и цени на услуги на територията на Об</w:t>
      </w:r>
      <w:r w:rsidR="00123110" w:rsidRPr="00205E25">
        <w:rPr>
          <w:rFonts w:ascii="Times New Roman" w:hAnsi="Times New Roman" w:cs="Times New Roman"/>
          <w:color w:val="548DD4" w:themeColor="text2" w:themeTint="99"/>
          <w:u w:val="single"/>
        </w:rPr>
        <w:t>щина Златица</w:t>
      </w:r>
      <w:r w:rsidRPr="00205E25">
        <w:rPr>
          <w:rFonts w:ascii="Times New Roman" w:hAnsi="Times New Roman" w:cs="Times New Roman"/>
          <w:color w:val="548DD4" w:themeColor="text2" w:themeTint="99"/>
          <w:u w:val="single"/>
        </w:rPr>
        <w:t>.</w:t>
      </w:r>
      <w:r w:rsidRPr="004167F8">
        <w:rPr>
          <w:rFonts w:ascii="Times New Roman" w:hAnsi="Times New Roman" w:cs="Times New Roman"/>
        </w:rPr>
        <w:t xml:space="preserve"> </w:t>
      </w:r>
    </w:p>
    <w:p w:rsidR="002354A8" w:rsidRPr="004167F8" w:rsidRDefault="009A686E" w:rsidP="00205E25">
      <w:pPr>
        <w:ind w:left="480" w:firstLine="230"/>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Таксите се плащат при издаване на разрешението като когато мястото/теренът се ползва повече от месец, таксите се плащат месечно, но не по-късно от 5-то число на месеца, за който се отнасят.</w:t>
      </w:r>
    </w:p>
    <w:p w:rsidR="002354A8" w:rsidRPr="004167F8" w:rsidRDefault="009A686E" w:rsidP="00205E25">
      <w:pPr>
        <w:ind w:left="480" w:firstLine="290"/>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Таксите се заплащат в определените размери, независимо от това колко време през деня или месеца е заето мястото/терена.</w:t>
      </w:r>
    </w:p>
    <w:p w:rsidR="002354A8" w:rsidRPr="004167F8" w:rsidRDefault="009A686E" w:rsidP="00205E25">
      <w:pPr>
        <w:ind w:left="480" w:firstLine="290"/>
        <w:jc w:val="both"/>
        <w:rPr>
          <w:rFonts w:ascii="Times New Roman" w:hAnsi="Times New Roman" w:cs="Times New Roman"/>
        </w:rPr>
      </w:pPr>
      <w:r w:rsidRPr="004167F8">
        <w:rPr>
          <w:rFonts w:ascii="Times New Roman" w:hAnsi="Times New Roman" w:cs="Times New Roman"/>
          <w:b/>
        </w:rPr>
        <w:t>(4)</w:t>
      </w:r>
      <w:r w:rsidRPr="004167F8">
        <w:rPr>
          <w:rFonts w:ascii="Times New Roman" w:hAnsi="Times New Roman" w:cs="Times New Roman"/>
        </w:rPr>
        <w:t xml:space="preserve"> Неплатените в срок такси се събират заедно с лихвите по Закона за лихвите върху данъци, такси и други подобни държавни вземания. </w:t>
      </w:r>
    </w:p>
    <w:p w:rsidR="002354A8" w:rsidRPr="004167F8" w:rsidRDefault="002354A8" w:rsidP="00205E25">
      <w:pPr>
        <w:ind w:left="480" w:firstLine="230"/>
        <w:jc w:val="both"/>
        <w:rPr>
          <w:rFonts w:ascii="Times New Roman" w:hAnsi="Times New Roman" w:cs="Times New Roman"/>
        </w:rPr>
      </w:pPr>
      <w:r w:rsidRPr="004167F8">
        <w:rPr>
          <w:rFonts w:ascii="Times New Roman" w:hAnsi="Times New Roman" w:cs="Times New Roman"/>
          <w:b/>
        </w:rPr>
        <w:t>Чл</w:t>
      </w:r>
      <w:r w:rsidR="009A686E" w:rsidRPr="004167F8">
        <w:rPr>
          <w:rFonts w:ascii="Times New Roman" w:hAnsi="Times New Roman" w:cs="Times New Roman"/>
          <w:b/>
        </w:rPr>
        <w:t>. 30.</w:t>
      </w:r>
      <w:r w:rsidR="009A686E" w:rsidRPr="004167F8">
        <w:rPr>
          <w:rFonts w:ascii="Times New Roman" w:hAnsi="Times New Roman" w:cs="Times New Roman"/>
        </w:rPr>
        <w:t xml:space="preserve"> При провеждането на обществени, културни, спортни и други мероприятия от общоградски характер, или по време на празници кметът на общината по своя преценка, може да разреши възмездно или безвъзмездно ползване на място/терен за извършване на търговия на открито. </w:t>
      </w:r>
    </w:p>
    <w:p w:rsidR="002354A8" w:rsidRPr="004167F8" w:rsidRDefault="009A686E" w:rsidP="00205E25">
      <w:pPr>
        <w:ind w:left="480" w:firstLine="230"/>
        <w:jc w:val="both"/>
        <w:rPr>
          <w:rFonts w:ascii="Times New Roman" w:hAnsi="Times New Roman" w:cs="Times New Roman"/>
        </w:rPr>
      </w:pPr>
      <w:r w:rsidRPr="004167F8">
        <w:rPr>
          <w:rFonts w:ascii="Times New Roman" w:hAnsi="Times New Roman" w:cs="Times New Roman"/>
          <w:b/>
        </w:rPr>
        <w:t>Чл. 31. (1)</w:t>
      </w:r>
      <w:r w:rsidRPr="004167F8">
        <w:rPr>
          <w:rFonts w:ascii="Times New Roman" w:hAnsi="Times New Roman" w:cs="Times New Roman"/>
        </w:rPr>
        <w:t xml:space="preserve"> Органът, издал разрешението за извършване на търговия на открито може да го прекрати със заповед: </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1.</w:t>
      </w:r>
      <w:r w:rsidR="009A686E" w:rsidRPr="004167F8">
        <w:rPr>
          <w:rFonts w:ascii="Times New Roman" w:hAnsi="Times New Roman" w:cs="Times New Roman"/>
        </w:rPr>
        <w:t xml:space="preserve"> когато мястото/терена не се използва в съответствие с издаденото разрешение; </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C163A6" w:rsidRPr="004167F8">
        <w:rPr>
          <w:rFonts w:ascii="Times New Roman" w:hAnsi="Times New Roman" w:cs="Times New Roman"/>
          <w:b/>
        </w:rPr>
        <w:t>2</w:t>
      </w:r>
      <w:r w:rsidR="009A686E" w:rsidRPr="004167F8">
        <w:rPr>
          <w:rFonts w:ascii="Times New Roman" w:hAnsi="Times New Roman" w:cs="Times New Roman"/>
          <w:b/>
        </w:rPr>
        <w:t>.</w:t>
      </w:r>
      <w:r w:rsidR="009A686E" w:rsidRPr="004167F8">
        <w:rPr>
          <w:rFonts w:ascii="Times New Roman" w:hAnsi="Times New Roman" w:cs="Times New Roman"/>
        </w:rPr>
        <w:t xml:space="preserve"> когато мястото/терена не се използва от лицето, на което е предоставено; </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3.</w:t>
      </w:r>
      <w:r w:rsidR="009A686E" w:rsidRPr="004167F8">
        <w:rPr>
          <w:rFonts w:ascii="Times New Roman" w:hAnsi="Times New Roman" w:cs="Times New Roman"/>
        </w:rPr>
        <w:t xml:space="preserve"> когато обществени нужди налагат това; </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lastRenderedPageBreak/>
        <w:tab/>
      </w:r>
      <w:r w:rsidR="009A686E" w:rsidRPr="004167F8">
        <w:rPr>
          <w:rFonts w:ascii="Times New Roman" w:hAnsi="Times New Roman" w:cs="Times New Roman"/>
          <w:b/>
        </w:rPr>
        <w:t>4.</w:t>
      </w:r>
      <w:r w:rsidR="009A686E" w:rsidRPr="004167F8">
        <w:rPr>
          <w:rFonts w:ascii="Times New Roman" w:hAnsi="Times New Roman" w:cs="Times New Roman"/>
        </w:rPr>
        <w:t xml:space="preserve"> по искане на лицето, на което е издадено; </w:t>
      </w:r>
    </w:p>
    <w:p w:rsidR="00FF5336"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5.</w:t>
      </w:r>
      <w:r w:rsidR="009A686E" w:rsidRPr="004167F8">
        <w:rPr>
          <w:rFonts w:ascii="Times New Roman" w:hAnsi="Times New Roman" w:cs="Times New Roman"/>
        </w:rPr>
        <w:t xml:space="preserve"> при нарушения на разпоредбите на</w:t>
      </w:r>
      <w:r w:rsidR="00FF5336">
        <w:rPr>
          <w:rFonts w:ascii="Times New Roman" w:hAnsi="Times New Roman" w:cs="Times New Roman"/>
        </w:rPr>
        <w:t xml:space="preserve"> </w:t>
      </w:r>
      <w:r w:rsidR="00FF5336" w:rsidRPr="00205E25">
        <w:rPr>
          <w:rFonts w:ascii="Times New Roman" w:hAnsi="Times New Roman" w:cs="Times New Roman"/>
          <w:color w:val="548DD4" w:themeColor="text2" w:themeTint="99"/>
        </w:rPr>
        <w:t>НООРТОЗ</w:t>
      </w:r>
      <w:r w:rsidRPr="004167F8">
        <w:rPr>
          <w:rFonts w:ascii="Times New Roman" w:hAnsi="Times New Roman" w:cs="Times New Roman"/>
        </w:rPr>
        <w:tab/>
      </w:r>
    </w:p>
    <w:p w:rsidR="002354A8" w:rsidRPr="004167F8" w:rsidRDefault="00FF5336" w:rsidP="00501282">
      <w:pPr>
        <w:jc w:val="both"/>
        <w:rPr>
          <w:rFonts w:ascii="Times New Roman" w:hAnsi="Times New Roman" w:cs="Times New Roman"/>
        </w:rPr>
      </w:pPr>
      <w:r>
        <w:rPr>
          <w:rFonts w:ascii="Times New Roman" w:hAnsi="Times New Roman" w:cs="Times New Roman"/>
        </w:rPr>
        <w:t xml:space="preserve">             </w:t>
      </w:r>
      <w:r w:rsidR="009A686E" w:rsidRPr="004167F8">
        <w:rPr>
          <w:rFonts w:ascii="Times New Roman" w:hAnsi="Times New Roman" w:cs="Times New Roman"/>
          <w:b/>
        </w:rPr>
        <w:t>6.</w:t>
      </w:r>
      <w:r w:rsidR="009A686E" w:rsidRPr="004167F8">
        <w:rPr>
          <w:rFonts w:ascii="Times New Roman" w:hAnsi="Times New Roman" w:cs="Times New Roman"/>
        </w:rPr>
        <w:t xml:space="preserve"> при неплащане на дължимата такса за ползване повече от един месец.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Искането по ал. 1, т. 4 се подава не по-късно от 3 (три) дни преди датата на прекратяване. </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(3)</w:t>
      </w:r>
      <w:r w:rsidR="009A686E" w:rsidRPr="004167F8">
        <w:rPr>
          <w:rFonts w:ascii="Times New Roman" w:hAnsi="Times New Roman" w:cs="Times New Roman"/>
        </w:rPr>
        <w:t xml:space="preserve"> Прекратяването се вписва в регистъра по чл. 27. </w:t>
      </w:r>
    </w:p>
    <w:p w:rsidR="002354A8" w:rsidRPr="004167F8" w:rsidRDefault="009A686E" w:rsidP="00205E25">
      <w:pPr>
        <w:ind w:left="708"/>
        <w:jc w:val="both"/>
        <w:rPr>
          <w:rFonts w:ascii="Times New Roman" w:hAnsi="Times New Roman" w:cs="Times New Roman"/>
        </w:rPr>
      </w:pPr>
      <w:r w:rsidRPr="004167F8">
        <w:rPr>
          <w:rFonts w:ascii="Times New Roman" w:hAnsi="Times New Roman" w:cs="Times New Roman"/>
          <w:b/>
        </w:rPr>
        <w:t>(4)</w:t>
      </w:r>
      <w:r w:rsidRPr="004167F8">
        <w:rPr>
          <w:rFonts w:ascii="Times New Roman" w:hAnsi="Times New Roman" w:cs="Times New Roman"/>
        </w:rPr>
        <w:t xml:space="preserve"> Заповедта по ал. 1 се изпраща на заявителя и подлежи на обжалване по реда на </w:t>
      </w:r>
      <w:r w:rsidRPr="00205E25">
        <w:rPr>
          <w:rFonts w:ascii="Times New Roman" w:hAnsi="Times New Roman" w:cs="Times New Roman"/>
          <w:color w:val="548DD4" w:themeColor="text2" w:themeTint="99"/>
          <w:u w:val="single"/>
        </w:rPr>
        <w:t>Административно</w:t>
      </w:r>
      <w:r w:rsidR="00205E25" w:rsidRPr="00205E25">
        <w:rPr>
          <w:rFonts w:ascii="Times New Roman" w:hAnsi="Times New Roman" w:cs="Times New Roman"/>
          <w:color w:val="548DD4" w:themeColor="text2" w:themeTint="99"/>
          <w:u w:val="single"/>
        </w:rPr>
        <w:t xml:space="preserve"> </w:t>
      </w:r>
      <w:r w:rsidRPr="00205E25">
        <w:rPr>
          <w:rFonts w:ascii="Times New Roman" w:hAnsi="Times New Roman" w:cs="Times New Roman"/>
          <w:color w:val="548DD4" w:themeColor="text2" w:themeTint="99"/>
          <w:u w:val="single"/>
        </w:rPr>
        <w:t>процесуалния кодекс</w:t>
      </w:r>
      <w:r w:rsidRPr="004167F8">
        <w:rPr>
          <w:rFonts w:ascii="Times New Roman" w:hAnsi="Times New Roman" w:cs="Times New Roman"/>
        </w:rPr>
        <w:t xml:space="preserve">. Обжалването не спира изпълнението.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(5)</w:t>
      </w:r>
      <w:r w:rsidRPr="004167F8">
        <w:rPr>
          <w:rFonts w:ascii="Times New Roman" w:hAnsi="Times New Roman" w:cs="Times New Roman"/>
        </w:rPr>
        <w:t xml:space="preserve"> Търговецът е длъжен да освободи заеманото място/терен общинска собственост в срока, посочен в заповедта по ал. 1, съответно с изтичането срока на разрешението. </w:t>
      </w:r>
    </w:p>
    <w:p w:rsidR="002354A8" w:rsidRDefault="009A686E" w:rsidP="00205E25">
      <w:pPr>
        <w:ind w:left="708" w:firstLine="2"/>
        <w:jc w:val="both"/>
        <w:rPr>
          <w:rFonts w:ascii="Times New Roman" w:hAnsi="Times New Roman" w:cs="Times New Roman"/>
        </w:rPr>
      </w:pPr>
      <w:r w:rsidRPr="004167F8">
        <w:rPr>
          <w:rFonts w:ascii="Times New Roman" w:hAnsi="Times New Roman" w:cs="Times New Roman"/>
          <w:b/>
        </w:rPr>
        <w:t>(6)</w:t>
      </w:r>
      <w:r w:rsidRPr="004167F8">
        <w:rPr>
          <w:rFonts w:ascii="Times New Roman" w:hAnsi="Times New Roman" w:cs="Times New Roman"/>
        </w:rPr>
        <w:t xml:space="preserve"> При неосвобождаването на терен общинска собственост в срока по ал. 5 или при използването на терен общинска собственост без надлежно издадено разрешение, същият се изземва по реда на Закона за общинската собственост, а когато търговската дейност се извършва в преместваеми съоръжения, премахването им става по реда на Закона за устройство на територията. </w:t>
      </w:r>
    </w:p>
    <w:p w:rsidR="00317B33" w:rsidRDefault="00317B33" w:rsidP="00501282">
      <w:pPr>
        <w:jc w:val="center"/>
        <w:rPr>
          <w:rFonts w:ascii="Times New Roman" w:hAnsi="Times New Roman" w:cs="Times New Roman"/>
          <w:b/>
          <w:sz w:val="24"/>
          <w:szCs w:val="24"/>
        </w:rPr>
      </w:pPr>
    </w:p>
    <w:p w:rsidR="002354A8" w:rsidRPr="004167F8" w:rsidRDefault="009A686E" w:rsidP="00501282">
      <w:pPr>
        <w:jc w:val="center"/>
        <w:rPr>
          <w:rFonts w:ascii="Times New Roman" w:hAnsi="Times New Roman" w:cs="Times New Roman"/>
          <w:b/>
          <w:sz w:val="24"/>
          <w:szCs w:val="24"/>
        </w:rPr>
      </w:pPr>
      <w:r w:rsidRPr="004167F8">
        <w:rPr>
          <w:rFonts w:ascii="Times New Roman" w:hAnsi="Times New Roman" w:cs="Times New Roman"/>
          <w:b/>
          <w:sz w:val="24"/>
          <w:szCs w:val="24"/>
        </w:rPr>
        <w:t>Глава четвърта</w:t>
      </w:r>
    </w:p>
    <w:p w:rsidR="002354A8" w:rsidRPr="004167F8" w:rsidRDefault="009A686E" w:rsidP="00501282">
      <w:pPr>
        <w:jc w:val="center"/>
        <w:rPr>
          <w:rFonts w:ascii="Times New Roman" w:hAnsi="Times New Roman" w:cs="Times New Roman"/>
          <w:b/>
        </w:rPr>
      </w:pPr>
      <w:r w:rsidRPr="004167F8">
        <w:rPr>
          <w:rFonts w:ascii="Times New Roman" w:hAnsi="Times New Roman" w:cs="Times New Roman"/>
          <w:b/>
        </w:rPr>
        <w:t>КОНТРОЛ И САНКЦИИ</w:t>
      </w:r>
    </w:p>
    <w:p w:rsidR="002354A8" w:rsidRPr="008949B0" w:rsidRDefault="009A686E" w:rsidP="00205E25">
      <w:pPr>
        <w:ind w:left="708" w:firstLine="2"/>
        <w:jc w:val="both"/>
        <w:rPr>
          <w:rFonts w:ascii="Times New Roman" w:hAnsi="Times New Roman" w:cs="Times New Roman"/>
          <w:sz w:val="24"/>
          <w:szCs w:val="24"/>
        </w:rPr>
      </w:pPr>
      <w:r w:rsidRPr="004167F8">
        <w:rPr>
          <w:rFonts w:ascii="Times New Roman" w:hAnsi="Times New Roman" w:cs="Times New Roman"/>
          <w:b/>
        </w:rPr>
        <w:t>Чл. 32. (1)</w:t>
      </w:r>
      <w:r w:rsidRPr="004167F8">
        <w:rPr>
          <w:rFonts w:ascii="Times New Roman" w:hAnsi="Times New Roman" w:cs="Times New Roman"/>
        </w:rPr>
        <w:t xml:space="preserve"> Контролът по спазването на разпоредбите на тази наредба се осъществява от кмета на</w:t>
      </w:r>
      <w:r w:rsidR="00123110" w:rsidRPr="004167F8">
        <w:rPr>
          <w:rFonts w:ascii="Times New Roman" w:hAnsi="Times New Roman" w:cs="Times New Roman"/>
        </w:rPr>
        <w:t xml:space="preserve"> Община Златица, </w:t>
      </w:r>
      <w:r w:rsidRPr="004167F8">
        <w:rPr>
          <w:rFonts w:ascii="Times New Roman" w:hAnsi="Times New Roman" w:cs="Times New Roman"/>
        </w:rPr>
        <w:t>служители на Ра</w:t>
      </w:r>
      <w:r w:rsidR="008949B0">
        <w:rPr>
          <w:rFonts w:ascii="Times New Roman" w:hAnsi="Times New Roman" w:cs="Times New Roman"/>
        </w:rPr>
        <w:t xml:space="preserve">йонно управление на МВР – </w:t>
      </w:r>
      <w:r w:rsidR="008949B0" w:rsidRPr="008949B0">
        <w:rPr>
          <w:rFonts w:ascii="Times New Roman" w:hAnsi="Times New Roman" w:cs="Times New Roman"/>
          <w:sz w:val="24"/>
          <w:szCs w:val="24"/>
        </w:rPr>
        <w:t>Пирдоп</w:t>
      </w:r>
      <w:r w:rsidR="008949B0" w:rsidRPr="008949B0">
        <w:rPr>
          <w:rFonts w:ascii="Times New Roman" w:hAnsi="Times New Roman" w:cs="Times New Roman"/>
          <w:color w:val="000000"/>
          <w:sz w:val="24"/>
          <w:szCs w:val="24"/>
        </w:rPr>
        <w:t xml:space="preserve"> и представител на ОбА, определен със заповед на кмета или съгласно Длъжностна характеристика</w:t>
      </w:r>
      <w:r w:rsidRPr="008949B0">
        <w:rPr>
          <w:rFonts w:ascii="Times New Roman" w:hAnsi="Times New Roman" w:cs="Times New Roman"/>
          <w:sz w:val="24"/>
          <w:szCs w:val="24"/>
        </w:rPr>
        <w:t xml:space="preserve">.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Проверки се извършват от служители на общинската администрация, упълномощени със заповед от лицата по ал. 1. </w:t>
      </w:r>
    </w:p>
    <w:p w:rsidR="00202D29" w:rsidRDefault="009A686E" w:rsidP="00205E25">
      <w:pPr>
        <w:ind w:left="708" w:firstLine="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Проверките по спазването на работното време</w:t>
      </w:r>
      <w:r w:rsidR="00202D29">
        <w:rPr>
          <w:rFonts w:ascii="Times New Roman" w:hAnsi="Times New Roman" w:cs="Times New Roman"/>
        </w:rPr>
        <w:t xml:space="preserve"> се извършват от упълномощени от кмета длъжностни лица и служители на РУ на МВР- Пирдоп.</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Чл. 33. (1)</w:t>
      </w:r>
      <w:r w:rsidRPr="004167F8">
        <w:rPr>
          <w:rFonts w:ascii="Times New Roman" w:hAnsi="Times New Roman" w:cs="Times New Roman"/>
        </w:rPr>
        <w:t xml:space="preserve"> Лицата по чл. 32 при осъществяване на контролните си правомощия имат право:</w:t>
      </w:r>
    </w:p>
    <w:p w:rsidR="002354A8" w:rsidRPr="004167F8" w:rsidRDefault="002354A8" w:rsidP="008379CC">
      <w:pPr>
        <w:spacing w:line="240" w:lineRule="auto"/>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xml:space="preserve"> 1.</w:t>
      </w:r>
      <w:r w:rsidR="009A686E" w:rsidRPr="004167F8">
        <w:rPr>
          <w:rFonts w:ascii="Times New Roman" w:hAnsi="Times New Roman" w:cs="Times New Roman"/>
        </w:rPr>
        <w:t xml:space="preserve"> на свободен достъп в търговските обекти; </w:t>
      </w:r>
    </w:p>
    <w:p w:rsidR="002354A8" w:rsidRPr="004167F8" w:rsidRDefault="002354A8" w:rsidP="008379CC">
      <w:pPr>
        <w:spacing w:line="240" w:lineRule="auto"/>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да изискват необходимите документи във връзка с осъществявания от тях контрол; </w:t>
      </w:r>
    </w:p>
    <w:p w:rsidR="002354A8" w:rsidRPr="004167F8" w:rsidRDefault="009A686E" w:rsidP="008379CC">
      <w:pPr>
        <w:spacing w:line="240" w:lineRule="auto"/>
        <w:ind w:left="708"/>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да привличат експерти в съответната област, когато проверката е особено сложна и изисква специални знания; </w:t>
      </w:r>
    </w:p>
    <w:p w:rsidR="002354A8" w:rsidRPr="004167F8" w:rsidRDefault="002354A8" w:rsidP="008379CC">
      <w:pPr>
        <w:spacing w:line="240" w:lineRule="auto"/>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4.</w:t>
      </w:r>
      <w:r w:rsidR="009A686E" w:rsidRPr="004167F8">
        <w:rPr>
          <w:rFonts w:ascii="Times New Roman" w:hAnsi="Times New Roman" w:cs="Times New Roman"/>
        </w:rPr>
        <w:t xml:space="preserve"> да съставят актове за установяване на административни нарушения. </w:t>
      </w:r>
    </w:p>
    <w:p w:rsidR="002354A8" w:rsidRPr="004167F8" w:rsidRDefault="002354A8" w:rsidP="008379CC">
      <w:pPr>
        <w:spacing w:line="240" w:lineRule="auto"/>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Лицата по чл. 32 са длъжни да: </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1.</w:t>
      </w:r>
      <w:r w:rsidR="009A686E" w:rsidRPr="004167F8">
        <w:rPr>
          <w:rFonts w:ascii="Times New Roman" w:hAnsi="Times New Roman" w:cs="Times New Roman"/>
        </w:rPr>
        <w:t xml:space="preserve"> установяват точно фактите при извършвания от тях контрол; </w:t>
      </w:r>
    </w:p>
    <w:p w:rsidR="002354A8" w:rsidRPr="004167F8" w:rsidRDefault="009A686E" w:rsidP="00205E25">
      <w:pPr>
        <w:ind w:left="708"/>
        <w:jc w:val="both"/>
        <w:rPr>
          <w:rFonts w:ascii="Times New Roman" w:hAnsi="Times New Roman" w:cs="Times New Roman"/>
        </w:rPr>
      </w:pPr>
      <w:r w:rsidRPr="004167F8">
        <w:rPr>
          <w:rFonts w:ascii="Times New Roman" w:hAnsi="Times New Roman" w:cs="Times New Roman"/>
          <w:b/>
        </w:rPr>
        <w:lastRenderedPageBreak/>
        <w:t>2.</w:t>
      </w:r>
      <w:r w:rsidRPr="004167F8">
        <w:rPr>
          <w:rFonts w:ascii="Times New Roman" w:hAnsi="Times New Roman" w:cs="Times New Roman"/>
        </w:rPr>
        <w:t xml:space="preserve"> опазват служебната, производствената и търговската тайна, да не разгласяват данни от проверките преди тяхното приключване, както и да не използват информацията от проверката извън предназначението й;</w:t>
      </w:r>
    </w:p>
    <w:p w:rsidR="002354A8" w:rsidRPr="004167F8" w:rsidRDefault="009A686E" w:rsidP="00205E25">
      <w:pPr>
        <w:ind w:left="708" w:firstLine="6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уведомяват съответния специализиран орган за контрол в случаите, когато смятат, че е налице нарушение на друг нормативен акт.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Наказателните постановления за нарушения на разпоредбите на тази наредба се и</w:t>
      </w:r>
      <w:r w:rsidR="001055C8" w:rsidRPr="004167F8">
        <w:rPr>
          <w:rFonts w:ascii="Times New Roman" w:hAnsi="Times New Roman" w:cs="Times New Roman"/>
        </w:rPr>
        <w:t>здават от кмета на Община Златица</w:t>
      </w:r>
      <w:r w:rsidRPr="004167F8">
        <w:rPr>
          <w:rFonts w:ascii="Times New Roman" w:hAnsi="Times New Roman" w:cs="Times New Roman"/>
        </w:rPr>
        <w:t xml:space="preserve"> или от негов заместник въз основа на акт за установяване на административно нарушение, съставен от длъжностните лица по тази наредба.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Чл. 34. (1)</w:t>
      </w:r>
      <w:r w:rsidRPr="004167F8">
        <w:rPr>
          <w:rFonts w:ascii="Times New Roman" w:hAnsi="Times New Roman" w:cs="Times New Roman"/>
        </w:rPr>
        <w:t xml:space="preserve"> За нарушения разпоредбите на тази наредба виновните физически лица се наказват с глоба в размер от 100 лв. до 1 000, а на едноличните търговци и юридическите лица се налага имуществена санкция в размер от 500 лева до 5 000 лева.</w:t>
      </w:r>
    </w:p>
    <w:p w:rsidR="002354A8" w:rsidRPr="004167F8" w:rsidRDefault="009A686E" w:rsidP="00205E25">
      <w:pPr>
        <w:ind w:left="708" w:firstLine="62"/>
        <w:jc w:val="both"/>
        <w:rPr>
          <w:rFonts w:ascii="Times New Roman" w:hAnsi="Times New Roman" w:cs="Times New Roman"/>
        </w:rPr>
      </w:pPr>
      <w:r w:rsidRPr="004167F8">
        <w:rPr>
          <w:rFonts w:ascii="Times New Roman" w:hAnsi="Times New Roman" w:cs="Times New Roman"/>
          <w:b/>
        </w:rPr>
        <w:t>(2)</w:t>
      </w:r>
      <w:r w:rsidRPr="004167F8">
        <w:rPr>
          <w:rFonts w:ascii="Times New Roman" w:hAnsi="Times New Roman" w:cs="Times New Roman"/>
        </w:rPr>
        <w:t xml:space="preserve"> При повторно нарушение – глоба в двоен размер от размера на глобата при първото нарушение - за физически лица, а за еднолични търговци и юридически лица – имуществена санкция в двоен размер от размера на глобата при първото нарушение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(3)</w:t>
      </w:r>
      <w:r w:rsidRPr="004167F8">
        <w:rPr>
          <w:rFonts w:ascii="Times New Roman" w:hAnsi="Times New Roman" w:cs="Times New Roman"/>
        </w:rPr>
        <w:t xml:space="preserve"> При констатирани нарушения по прода</w:t>
      </w:r>
      <w:r w:rsidR="007C488B" w:rsidRPr="004167F8">
        <w:rPr>
          <w:rFonts w:ascii="Times New Roman" w:hAnsi="Times New Roman" w:cs="Times New Roman"/>
        </w:rPr>
        <w:t>жба на селскостопански продукти</w:t>
      </w:r>
      <w:r w:rsidRPr="004167F8">
        <w:rPr>
          <w:rFonts w:ascii="Times New Roman" w:hAnsi="Times New Roman" w:cs="Times New Roman"/>
        </w:rPr>
        <w:t xml:space="preserve">/храни, различни от групите, посочени в удостоверението за регистрация на пазара, издадено от Областна дирекция по </w:t>
      </w:r>
      <w:r w:rsidR="001055C8" w:rsidRPr="004167F8">
        <w:rPr>
          <w:rFonts w:ascii="Times New Roman" w:hAnsi="Times New Roman" w:cs="Times New Roman"/>
        </w:rPr>
        <w:t>безопасност на храните – София област</w:t>
      </w:r>
      <w:r w:rsidRPr="004167F8">
        <w:rPr>
          <w:rFonts w:ascii="Times New Roman" w:hAnsi="Times New Roman" w:cs="Times New Roman"/>
        </w:rPr>
        <w:t>, по реда на Закона за храните, търговците са длъжни да освободят мястото на общинския пазар. При неосвобождаване на мястото,същото се изземва от служители на общинска администрация, със съдействието на служители на Ра</w:t>
      </w:r>
      <w:r w:rsidR="001055C8" w:rsidRPr="004167F8">
        <w:rPr>
          <w:rFonts w:ascii="Times New Roman" w:hAnsi="Times New Roman" w:cs="Times New Roman"/>
        </w:rPr>
        <w:t>йонно управление на МВР – Пирдоп</w:t>
      </w:r>
      <w:r w:rsidRPr="004167F8">
        <w:rPr>
          <w:rFonts w:ascii="Times New Roman" w:hAnsi="Times New Roman" w:cs="Times New Roman"/>
        </w:rPr>
        <w:t xml:space="preserve">. </w:t>
      </w:r>
    </w:p>
    <w:p w:rsidR="002354A8" w:rsidRPr="004167F8" w:rsidRDefault="009A686E" w:rsidP="00205E25">
      <w:pPr>
        <w:ind w:left="708" w:firstLine="2"/>
        <w:jc w:val="both"/>
        <w:rPr>
          <w:rFonts w:ascii="Times New Roman" w:hAnsi="Times New Roman" w:cs="Times New Roman"/>
        </w:rPr>
      </w:pPr>
      <w:r w:rsidRPr="004167F8">
        <w:rPr>
          <w:rFonts w:ascii="Times New Roman" w:hAnsi="Times New Roman" w:cs="Times New Roman"/>
          <w:b/>
        </w:rPr>
        <w:t>Чл. 35</w:t>
      </w:r>
      <w:r w:rsidRPr="004167F8">
        <w:rPr>
          <w:rFonts w:ascii="Times New Roman" w:hAnsi="Times New Roman" w:cs="Times New Roman"/>
        </w:rPr>
        <w:t xml:space="preserve">. За образуване на административно-наказателни производства за нарушения на тази наредба, съставяне на актове, издаване, връчване и обжалване на наказателните постановления и тяхното изпълнение се прилагат разпоредбите на Закона за административните нарушения и наказания. </w:t>
      </w:r>
    </w:p>
    <w:p w:rsidR="002354A8" w:rsidRPr="004167F8" w:rsidRDefault="009A686E" w:rsidP="00205E25">
      <w:pPr>
        <w:jc w:val="center"/>
        <w:rPr>
          <w:rFonts w:ascii="Times New Roman" w:hAnsi="Times New Roman" w:cs="Times New Roman"/>
          <w:b/>
        </w:rPr>
      </w:pPr>
      <w:r w:rsidRPr="004167F8">
        <w:rPr>
          <w:rFonts w:ascii="Times New Roman" w:hAnsi="Times New Roman" w:cs="Times New Roman"/>
          <w:b/>
        </w:rPr>
        <w:t>ДОПЪЛНИТЕЛНИ РАЗПОРЕДБИ</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 1</w:t>
      </w:r>
      <w:r w:rsidR="009A686E" w:rsidRPr="004167F8">
        <w:rPr>
          <w:rFonts w:ascii="Times New Roman" w:hAnsi="Times New Roman" w:cs="Times New Roman"/>
        </w:rPr>
        <w:t>. По смисъла на тази наредба:</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1.</w:t>
      </w:r>
      <w:r w:rsidR="009A686E" w:rsidRPr="004167F8">
        <w:rPr>
          <w:rFonts w:ascii="Times New Roman" w:hAnsi="Times New Roman" w:cs="Times New Roman"/>
        </w:rPr>
        <w:t xml:space="preserve"> „Стока“ е вещ по смисъла на § 13, т. 13 от Закона за защита на потребителите. </w:t>
      </w:r>
    </w:p>
    <w:p w:rsidR="002354A8" w:rsidRDefault="002354A8" w:rsidP="00501282">
      <w:pPr>
        <w:jc w:val="both"/>
        <w:rPr>
          <w:rFonts w:ascii="Times New Roman" w:hAnsi="Times New Roman" w:cs="Times New Roman"/>
        </w:rPr>
      </w:pPr>
      <w:r w:rsidRPr="004167F8">
        <w:rPr>
          <w:rFonts w:ascii="Times New Roman" w:hAnsi="Times New Roman" w:cs="Times New Roman"/>
        </w:rPr>
        <w:tab/>
      </w:r>
      <w:r w:rsidR="009A686E" w:rsidRPr="004167F8">
        <w:rPr>
          <w:rFonts w:ascii="Times New Roman" w:hAnsi="Times New Roman" w:cs="Times New Roman"/>
          <w:b/>
        </w:rPr>
        <w:t>2.</w:t>
      </w:r>
      <w:r w:rsidR="009A686E" w:rsidRPr="004167F8">
        <w:rPr>
          <w:rFonts w:ascii="Times New Roman" w:hAnsi="Times New Roman" w:cs="Times New Roman"/>
        </w:rPr>
        <w:t xml:space="preserve"> „Услуга“ е дейност по смисъла на § 13, т. 14 от Закона за защита на потребителите.</w:t>
      </w:r>
    </w:p>
    <w:p w:rsidR="003B7C7D" w:rsidRPr="00705103" w:rsidRDefault="00FA5F97" w:rsidP="00705103">
      <w:pPr>
        <w:ind w:left="708" w:firstLine="72"/>
        <w:jc w:val="both"/>
        <w:rPr>
          <w:rFonts w:ascii="Times New Roman" w:hAnsi="Times New Roman" w:cs="Times New Roman"/>
        </w:rPr>
      </w:pPr>
      <w:r w:rsidRPr="00FA5F97">
        <w:rPr>
          <w:rFonts w:ascii="Times New Roman" w:hAnsi="Times New Roman" w:cs="Times New Roman"/>
          <w:b/>
        </w:rPr>
        <w:t>3.</w:t>
      </w:r>
      <w:r>
        <w:rPr>
          <w:rFonts w:ascii="Times New Roman" w:hAnsi="Times New Roman" w:cs="Times New Roman"/>
        </w:rPr>
        <w:t xml:space="preserve"> </w:t>
      </w:r>
      <w:r w:rsidR="003B7C7D">
        <w:rPr>
          <w:rFonts w:ascii="Arial" w:hAnsi="Arial" w:cs="Arial"/>
          <w:color w:val="333333"/>
          <w:shd w:val="clear" w:color="auto" w:fill="FFFFFF"/>
        </w:rPr>
        <w:t> </w:t>
      </w:r>
      <w:r w:rsidR="003B7C7D" w:rsidRPr="00705103">
        <w:rPr>
          <w:rFonts w:ascii="Times New Roman" w:hAnsi="Times New Roman" w:cs="Times New Roman"/>
        </w:rPr>
        <w:t>„Амбулантна търговия“ е дейност по смисъла на  Закона за защита на потребителите.</w:t>
      </w:r>
    </w:p>
    <w:p w:rsidR="002354A8" w:rsidRPr="004167F8" w:rsidRDefault="002354A8" w:rsidP="00501282">
      <w:pPr>
        <w:jc w:val="both"/>
        <w:rPr>
          <w:rFonts w:ascii="Times New Roman" w:hAnsi="Times New Roman" w:cs="Times New Roman"/>
        </w:rPr>
      </w:pPr>
      <w:r w:rsidRPr="004167F8">
        <w:rPr>
          <w:rFonts w:ascii="Times New Roman" w:hAnsi="Times New Roman" w:cs="Times New Roman"/>
        </w:rPr>
        <w:tab/>
      </w:r>
      <w:r w:rsidR="00FA5F97">
        <w:rPr>
          <w:rFonts w:ascii="Times New Roman" w:hAnsi="Times New Roman" w:cs="Times New Roman"/>
          <w:b/>
        </w:rPr>
        <w:t>4</w:t>
      </w:r>
      <w:r w:rsidR="009A686E" w:rsidRPr="004167F8">
        <w:rPr>
          <w:rFonts w:ascii="Times New Roman" w:hAnsi="Times New Roman" w:cs="Times New Roman"/>
          <w:b/>
        </w:rPr>
        <w:t>.</w:t>
      </w:r>
      <w:r w:rsidR="009A686E" w:rsidRPr="004167F8">
        <w:rPr>
          <w:rFonts w:ascii="Times New Roman" w:hAnsi="Times New Roman" w:cs="Times New Roman"/>
        </w:rPr>
        <w:t xml:space="preserve"> „Търговец“ е лице по смисъла на § 13, т. 2 от Закона за защита на потребителите. </w:t>
      </w:r>
    </w:p>
    <w:p w:rsidR="002354A8" w:rsidRPr="004167F8" w:rsidRDefault="00FA5F97" w:rsidP="00705103">
      <w:pPr>
        <w:ind w:left="708"/>
        <w:jc w:val="both"/>
        <w:rPr>
          <w:rFonts w:ascii="Times New Roman" w:hAnsi="Times New Roman" w:cs="Times New Roman"/>
        </w:rPr>
      </w:pPr>
      <w:r>
        <w:rPr>
          <w:rFonts w:ascii="Times New Roman" w:hAnsi="Times New Roman" w:cs="Times New Roman"/>
          <w:b/>
        </w:rPr>
        <w:t>5</w:t>
      </w:r>
      <w:r w:rsidR="009A686E" w:rsidRPr="004167F8">
        <w:rPr>
          <w:rFonts w:ascii="Times New Roman" w:hAnsi="Times New Roman" w:cs="Times New Roman"/>
          <w:b/>
        </w:rPr>
        <w:t>.</w:t>
      </w:r>
      <w:r w:rsidR="009A686E" w:rsidRPr="004167F8">
        <w:rPr>
          <w:rFonts w:ascii="Times New Roman" w:hAnsi="Times New Roman" w:cs="Times New Roman"/>
        </w:rPr>
        <w:t xml:space="preserve"> „Заведения за хранене и развлечения“ са обектите по чл. 3, ал. 2, т. 2 от Закона за туризма. </w:t>
      </w:r>
    </w:p>
    <w:p w:rsidR="002354A8" w:rsidRPr="004167F8" w:rsidRDefault="00FA5F97" w:rsidP="008379CC">
      <w:pPr>
        <w:ind w:left="708" w:firstLine="2"/>
        <w:jc w:val="both"/>
        <w:rPr>
          <w:rFonts w:ascii="Times New Roman" w:hAnsi="Times New Roman" w:cs="Times New Roman"/>
        </w:rPr>
      </w:pPr>
      <w:r>
        <w:rPr>
          <w:rFonts w:ascii="Times New Roman" w:hAnsi="Times New Roman" w:cs="Times New Roman"/>
          <w:b/>
        </w:rPr>
        <w:t>6</w:t>
      </w:r>
      <w:r w:rsidR="009A686E" w:rsidRPr="004167F8">
        <w:rPr>
          <w:rFonts w:ascii="Times New Roman" w:hAnsi="Times New Roman" w:cs="Times New Roman"/>
          <w:b/>
        </w:rPr>
        <w:t>.</w:t>
      </w:r>
      <w:r w:rsidR="009A686E" w:rsidRPr="004167F8">
        <w:rPr>
          <w:rFonts w:ascii="Times New Roman" w:hAnsi="Times New Roman" w:cs="Times New Roman"/>
        </w:rPr>
        <w:t xml:space="preserve"> „Обществена нужда“ е необходимост от провеждане на мероприятия от обществена значимост</w:t>
      </w:r>
      <w:r w:rsidR="001055C8" w:rsidRPr="004167F8">
        <w:rPr>
          <w:rFonts w:ascii="Times New Roman" w:hAnsi="Times New Roman" w:cs="Times New Roman"/>
        </w:rPr>
        <w:t xml:space="preserve"> за населението на Община Златица</w:t>
      </w:r>
      <w:r w:rsidR="009A686E" w:rsidRPr="004167F8">
        <w:rPr>
          <w:rFonts w:ascii="Times New Roman" w:hAnsi="Times New Roman" w:cs="Times New Roman"/>
        </w:rPr>
        <w:t xml:space="preserve">, свързана със строителни, ремонтни, стопански, административни и други дейности, обществена сигурност, обществена </w:t>
      </w:r>
      <w:r w:rsidR="009A686E" w:rsidRPr="004167F8">
        <w:rPr>
          <w:rFonts w:ascii="Times New Roman" w:hAnsi="Times New Roman" w:cs="Times New Roman"/>
        </w:rPr>
        <w:lastRenderedPageBreak/>
        <w:t>безопасност, обществено здраве, опазване на околната среда, опазване на националното, историческото и културно наследство и други.</w:t>
      </w:r>
    </w:p>
    <w:p w:rsidR="002354A8" w:rsidRPr="004167F8" w:rsidRDefault="002354A8" w:rsidP="00E261BA">
      <w:pPr>
        <w:jc w:val="both"/>
        <w:rPr>
          <w:rFonts w:ascii="Times New Roman" w:hAnsi="Times New Roman" w:cs="Times New Roman"/>
        </w:rPr>
      </w:pPr>
      <w:r w:rsidRPr="004167F8">
        <w:rPr>
          <w:rFonts w:ascii="Times New Roman" w:hAnsi="Times New Roman" w:cs="Times New Roman"/>
        </w:rPr>
        <w:tab/>
      </w:r>
      <w:r w:rsidR="00961E73">
        <w:rPr>
          <w:rFonts w:ascii="Times New Roman" w:hAnsi="Times New Roman" w:cs="Times New Roman"/>
          <w:b/>
        </w:rPr>
        <w:t>7</w:t>
      </w:r>
      <w:r w:rsidR="009A686E" w:rsidRPr="004167F8">
        <w:rPr>
          <w:rFonts w:ascii="Times New Roman" w:hAnsi="Times New Roman" w:cs="Times New Roman"/>
          <w:b/>
        </w:rPr>
        <w:t>.</w:t>
      </w:r>
      <w:r w:rsidR="009A686E" w:rsidRPr="004167F8">
        <w:rPr>
          <w:rFonts w:ascii="Times New Roman" w:hAnsi="Times New Roman" w:cs="Times New Roman"/>
        </w:rPr>
        <w:t xml:space="preserve"> „Урбанизирани територии“ са населените места и селищните образувания.</w:t>
      </w:r>
    </w:p>
    <w:p w:rsidR="00BA708A" w:rsidRPr="004167F8" w:rsidRDefault="00961E73" w:rsidP="008379CC">
      <w:pPr>
        <w:ind w:left="708"/>
        <w:jc w:val="both"/>
        <w:rPr>
          <w:rFonts w:ascii="Times New Roman" w:hAnsi="Times New Roman" w:cs="Times New Roman"/>
        </w:rPr>
      </w:pPr>
      <w:r>
        <w:rPr>
          <w:rFonts w:ascii="Times New Roman" w:hAnsi="Times New Roman" w:cs="Times New Roman"/>
          <w:b/>
        </w:rPr>
        <w:t>8</w:t>
      </w:r>
      <w:r w:rsidR="009A686E" w:rsidRPr="004167F8">
        <w:rPr>
          <w:rFonts w:ascii="Times New Roman" w:hAnsi="Times New Roman" w:cs="Times New Roman"/>
          <w:b/>
        </w:rPr>
        <w:t>.</w:t>
      </w:r>
      <w:r w:rsidR="009A686E" w:rsidRPr="004167F8">
        <w:rPr>
          <w:rFonts w:ascii="Times New Roman" w:hAnsi="Times New Roman" w:cs="Times New Roman"/>
        </w:rPr>
        <w:t xml:space="preserve"> „Повторно“ е нарушението, извършено в едногодишен срок от влизането в сила на акта, с който на нарушителя е наложено наказание за същото по вид нарушение.</w:t>
      </w:r>
    </w:p>
    <w:p w:rsidR="002354A8" w:rsidRPr="004167F8" w:rsidRDefault="009A686E" w:rsidP="008379CC">
      <w:pPr>
        <w:jc w:val="center"/>
        <w:rPr>
          <w:rFonts w:ascii="Times New Roman" w:hAnsi="Times New Roman" w:cs="Times New Roman"/>
          <w:b/>
        </w:rPr>
      </w:pPr>
      <w:r w:rsidRPr="004167F8">
        <w:rPr>
          <w:rFonts w:ascii="Times New Roman" w:hAnsi="Times New Roman" w:cs="Times New Roman"/>
          <w:b/>
        </w:rPr>
        <w:t>ПРЕХОДНИ И ЗАКЛЮЧИТЕЛНИ РАЗПОРЕДБИ</w:t>
      </w:r>
    </w:p>
    <w:p w:rsidR="002354A8" w:rsidRPr="00A536D4" w:rsidRDefault="00470179" w:rsidP="008379CC">
      <w:pPr>
        <w:ind w:left="708" w:firstLine="62"/>
        <w:jc w:val="both"/>
        <w:rPr>
          <w:rFonts w:ascii="Times New Roman" w:hAnsi="Times New Roman" w:cs="Times New Roman"/>
          <w:sz w:val="24"/>
          <w:szCs w:val="24"/>
        </w:rPr>
      </w:pPr>
      <w:r w:rsidRPr="00A536D4">
        <w:rPr>
          <w:rFonts w:ascii="Times New Roman" w:hAnsi="Times New Roman" w:cs="Times New Roman"/>
          <w:b/>
          <w:sz w:val="24"/>
          <w:szCs w:val="24"/>
        </w:rPr>
        <w:t>§ 1</w:t>
      </w:r>
      <w:r w:rsidR="009A686E" w:rsidRPr="00A536D4">
        <w:rPr>
          <w:rFonts w:ascii="Times New Roman" w:hAnsi="Times New Roman" w:cs="Times New Roman"/>
          <w:b/>
          <w:sz w:val="24"/>
          <w:szCs w:val="24"/>
        </w:rPr>
        <w:t>.</w:t>
      </w:r>
      <w:r w:rsidR="009A686E" w:rsidRPr="00A536D4">
        <w:rPr>
          <w:rFonts w:ascii="Times New Roman" w:hAnsi="Times New Roman" w:cs="Times New Roman"/>
          <w:sz w:val="24"/>
          <w:szCs w:val="24"/>
        </w:rPr>
        <w:t xml:space="preserve"> </w:t>
      </w:r>
      <w:r w:rsidR="003520F6" w:rsidRPr="00A536D4">
        <w:rPr>
          <w:rFonts w:ascii="Times New Roman" w:hAnsi="Times New Roman" w:cs="Times New Roman"/>
          <w:color w:val="000000"/>
          <w:sz w:val="24"/>
          <w:szCs w:val="24"/>
        </w:rPr>
        <w:t xml:space="preserve">Тази Наредба се издава на основание чл.21 ал.2 вр. с чл.21 ал.1 т.23 от </w:t>
      </w:r>
      <w:r w:rsidR="009A686E" w:rsidRPr="00A536D4">
        <w:rPr>
          <w:rFonts w:ascii="Times New Roman" w:hAnsi="Times New Roman" w:cs="Times New Roman"/>
          <w:sz w:val="24"/>
          <w:szCs w:val="24"/>
        </w:rPr>
        <w:t>Закона за местното самоуправление и местната администрация, във връзка с чл. 72 и чл. 80 от За</w:t>
      </w:r>
      <w:r w:rsidR="008E3A36">
        <w:rPr>
          <w:rFonts w:ascii="Times New Roman" w:hAnsi="Times New Roman" w:cs="Times New Roman"/>
          <w:sz w:val="24"/>
          <w:szCs w:val="24"/>
        </w:rPr>
        <w:t xml:space="preserve">кона за местните данъци и такси </w:t>
      </w:r>
      <w:r w:rsidR="00275670">
        <w:rPr>
          <w:rFonts w:ascii="Times New Roman" w:hAnsi="Times New Roman" w:cs="Times New Roman"/>
          <w:sz w:val="24"/>
          <w:szCs w:val="24"/>
        </w:rPr>
        <w:t>, чл.191 от Закона за защита на потребителите, чл.2 и §4 от ПЗР на Закона за ограничаване на административното регулиране и административен контрол върху стопанската дейност, чл. 30 от Закона за тютюна и тютюневите изделия, чл. 22 от Закона за защита от шум в околната среда, чл.76 ал.3 от АПК,</w:t>
      </w:r>
      <w:r w:rsidR="009A3D6C">
        <w:rPr>
          <w:rFonts w:ascii="Times New Roman" w:hAnsi="Times New Roman" w:cs="Times New Roman"/>
          <w:sz w:val="24"/>
          <w:szCs w:val="24"/>
        </w:rPr>
        <w:t xml:space="preserve"> </w:t>
      </w:r>
      <w:r w:rsidR="00275670">
        <w:rPr>
          <w:rFonts w:ascii="Times New Roman" w:hAnsi="Times New Roman" w:cs="Times New Roman"/>
          <w:sz w:val="24"/>
          <w:szCs w:val="24"/>
        </w:rPr>
        <w:t>чл.8 от ЗНА</w:t>
      </w:r>
      <w:r w:rsidR="008E3A36">
        <w:rPr>
          <w:rFonts w:ascii="Times New Roman" w:hAnsi="Times New Roman" w:cs="Times New Roman"/>
          <w:sz w:val="24"/>
          <w:szCs w:val="24"/>
        </w:rPr>
        <w:t>.</w:t>
      </w:r>
    </w:p>
    <w:p w:rsidR="002354A8" w:rsidRPr="004167F8" w:rsidRDefault="00470179" w:rsidP="008379CC">
      <w:pPr>
        <w:ind w:left="708" w:firstLine="2"/>
        <w:jc w:val="both"/>
        <w:rPr>
          <w:rFonts w:ascii="Times New Roman" w:hAnsi="Times New Roman" w:cs="Times New Roman"/>
        </w:rPr>
      </w:pPr>
      <w:r>
        <w:rPr>
          <w:rFonts w:ascii="Times New Roman" w:hAnsi="Times New Roman" w:cs="Times New Roman"/>
          <w:b/>
        </w:rPr>
        <w:t>§ 2</w:t>
      </w:r>
      <w:r w:rsidR="009A686E" w:rsidRPr="004167F8">
        <w:rPr>
          <w:rFonts w:ascii="Times New Roman" w:hAnsi="Times New Roman" w:cs="Times New Roman"/>
          <w:b/>
        </w:rPr>
        <w:t>.</w:t>
      </w:r>
      <w:r w:rsidR="009A686E" w:rsidRPr="004167F8">
        <w:rPr>
          <w:rFonts w:ascii="Times New Roman" w:hAnsi="Times New Roman" w:cs="Times New Roman"/>
        </w:rPr>
        <w:t xml:space="preserve"> Издадените до влизането в сила на наредбата разрешения за ползване на терени общинска собственост за извършване на търговия на открито са валидни до края на посочения в тях срок. </w:t>
      </w:r>
    </w:p>
    <w:p w:rsidR="002354A8" w:rsidRPr="004167F8" w:rsidRDefault="00470179" w:rsidP="008379CC">
      <w:pPr>
        <w:ind w:left="708" w:firstLine="2"/>
        <w:jc w:val="both"/>
        <w:rPr>
          <w:rFonts w:ascii="Times New Roman" w:hAnsi="Times New Roman" w:cs="Times New Roman"/>
        </w:rPr>
      </w:pPr>
      <w:r>
        <w:rPr>
          <w:rFonts w:ascii="Times New Roman" w:hAnsi="Times New Roman" w:cs="Times New Roman"/>
          <w:b/>
        </w:rPr>
        <w:t>§ 3</w:t>
      </w:r>
      <w:r w:rsidR="009A686E" w:rsidRPr="004167F8">
        <w:rPr>
          <w:rFonts w:ascii="Times New Roman" w:hAnsi="Times New Roman" w:cs="Times New Roman"/>
          <w:b/>
        </w:rPr>
        <w:t>.</w:t>
      </w:r>
      <w:r w:rsidR="009A686E" w:rsidRPr="004167F8">
        <w:rPr>
          <w:rFonts w:ascii="Times New Roman" w:hAnsi="Times New Roman" w:cs="Times New Roman"/>
        </w:rPr>
        <w:t xml:space="preserve"> Лицата, извършващи търговска дейност</w:t>
      </w:r>
      <w:r w:rsidR="001055C8" w:rsidRPr="004167F8">
        <w:rPr>
          <w:rFonts w:ascii="Times New Roman" w:hAnsi="Times New Roman" w:cs="Times New Roman"/>
        </w:rPr>
        <w:t xml:space="preserve"> на територията на Община Златица</w:t>
      </w:r>
      <w:r w:rsidR="009A686E" w:rsidRPr="004167F8">
        <w:rPr>
          <w:rFonts w:ascii="Times New Roman" w:hAnsi="Times New Roman" w:cs="Times New Roman"/>
        </w:rPr>
        <w:t xml:space="preserve">, са длъжни да приведат дейността си в съответствие с изискванията на наредбата в 6- месечен срок от датата на влизането й в сила. </w:t>
      </w:r>
    </w:p>
    <w:p w:rsidR="002354A8" w:rsidRPr="004167F8" w:rsidRDefault="009A686E" w:rsidP="008379CC">
      <w:pPr>
        <w:ind w:left="708" w:firstLine="2"/>
        <w:jc w:val="both"/>
        <w:rPr>
          <w:rFonts w:ascii="Times New Roman" w:hAnsi="Times New Roman" w:cs="Times New Roman"/>
        </w:rPr>
      </w:pPr>
      <w:r w:rsidRPr="004167F8">
        <w:rPr>
          <w:rFonts w:ascii="Times New Roman" w:hAnsi="Times New Roman" w:cs="Times New Roman"/>
          <w:b/>
        </w:rPr>
        <w:t xml:space="preserve">§ </w:t>
      </w:r>
      <w:r w:rsidR="00470179">
        <w:rPr>
          <w:rFonts w:ascii="Times New Roman" w:hAnsi="Times New Roman" w:cs="Times New Roman"/>
          <w:b/>
        </w:rPr>
        <w:t>4</w:t>
      </w:r>
      <w:r w:rsidRPr="004167F8">
        <w:rPr>
          <w:rFonts w:ascii="Times New Roman" w:hAnsi="Times New Roman" w:cs="Times New Roman"/>
        </w:rPr>
        <w:t xml:space="preserve">. Всички започнати производства до датата на влизане в сила на тази наредба се довършват по реда, предвиден в нея. </w:t>
      </w:r>
    </w:p>
    <w:p w:rsidR="002354A8" w:rsidRPr="004167F8" w:rsidRDefault="00470179" w:rsidP="008379CC">
      <w:pPr>
        <w:ind w:left="708" w:firstLine="2"/>
        <w:jc w:val="both"/>
        <w:rPr>
          <w:rFonts w:ascii="Times New Roman" w:hAnsi="Times New Roman" w:cs="Times New Roman"/>
        </w:rPr>
      </w:pPr>
      <w:r>
        <w:rPr>
          <w:rFonts w:ascii="Times New Roman" w:hAnsi="Times New Roman" w:cs="Times New Roman"/>
          <w:b/>
        </w:rPr>
        <w:t>§5</w:t>
      </w:r>
      <w:r w:rsidR="009A686E" w:rsidRPr="004167F8">
        <w:rPr>
          <w:rFonts w:ascii="Times New Roman" w:hAnsi="Times New Roman" w:cs="Times New Roman"/>
          <w:b/>
        </w:rPr>
        <w:t>.</w:t>
      </w:r>
      <w:r w:rsidR="009A686E" w:rsidRPr="004167F8">
        <w:rPr>
          <w:rFonts w:ascii="Times New Roman" w:hAnsi="Times New Roman" w:cs="Times New Roman"/>
        </w:rPr>
        <w:t xml:space="preserve"> Образците на заявленията и документите, издавани от общината се утвър</w:t>
      </w:r>
      <w:r w:rsidR="00347251" w:rsidRPr="004167F8">
        <w:rPr>
          <w:rFonts w:ascii="Times New Roman" w:hAnsi="Times New Roman" w:cs="Times New Roman"/>
        </w:rPr>
        <w:t>ждават от К</w:t>
      </w:r>
      <w:r w:rsidR="001055C8" w:rsidRPr="004167F8">
        <w:rPr>
          <w:rFonts w:ascii="Times New Roman" w:hAnsi="Times New Roman" w:cs="Times New Roman"/>
        </w:rPr>
        <w:t>мета на Община Златица</w:t>
      </w:r>
      <w:r w:rsidR="009A686E" w:rsidRPr="004167F8">
        <w:rPr>
          <w:rFonts w:ascii="Times New Roman" w:hAnsi="Times New Roman" w:cs="Times New Roman"/>
        </w:rPr>
        <w:t xml:space="preserve">. </w:t>
      </w:r>
    </w:p>
    <w:p w:rsidR="002354A8" w:rsidRPr="004167F8" w:rsidRDefault="00470179" w:rsidP="008379CC">
      <w:pPr>
        <w:ind w:left="708" w:firstLine="2"/>
        <w:jc w:val="both"/>
        <w:rPr>
          <w:rFonts w:ascii="Times New Roman" w:hAnsi="Times New Roman" w:cs="Times New Roman"/>
        </w:rPr>
      </w:pPr>
      <w:r>
        <w:rPr>
          <w:rFonts w:ascii="Times New Roman" w:hAnsi="Times New Roman" w:cs="Times New Roman"/>
          <w:b/>
        </w:rPr>
        <w:t>§ 6</w:t>
      </w:r>
      <w:r w:rsidR="009A686E" w:rsidRPr="004167F8">
        <w:rPr>
          <w:rFonts w:ascii="Times New Roman" w:hAnsi="Times New Roman" w:cs="Times New Roman"/>
        </w:rPr>
        <w:t>. Тази наредба и приложенията към нея се довеждат до знанието на населението чрез публикуване на интернет страницата н</w:t>
      </w:r>
      <w:r w:rsidR="001055C8" w:rsidRPr="004167F8">
        <w:rPr>
          <w:rFonts w:ascii="Times New Roman" w:hAnsi="Times New Roman" w:cs="Times New Roman"/>
        </w:rPr>
        <w:t>а Община Златица</w:t>
      </w:r>
      <w:r w:rsidR="009A686E" w:rsidRPr="004167F8">
        <w:rPr>
          <w:rFonts w:ascii="Times New Roman" w:hAnsi="Times New Roman" w:cs="Times New Roman"/>
        </w:rPr>
        <w:t xml:space="preserve">. </w:t>
      </w:r>
    </w:p>
    <w:p w:rsidR="007E2443" w:rsidRPr="006A7041" w:rsidRDefault="00470179" w:rsidP="008379CC">
      <w:pPr>
        <w:ind w:left="708" w:firstLine="2"/>
        <w:jc w:val="both"/>
        <w:rPr>
          <w:rFonts w:ascii="Times New Roman" w:hAnsi="Times New Roman" w:cs="Times New Roman"/>
        </w:rPr>
      </w:pPr>
      <w:r>
        <w:rPr>
          <w:rFonts w:ascii="Times New Roman" w:hAnsi="Times New Roman" w:cs="Times New Roman"/>
          <w:b/>
        </w:rPr>
        <w:t>§ 7</w:t>
      </w:r>
      <w:r w:rsidR="009A686E" w:rsidRPr="004167F8">
        <w:rPr>
          <w:rFonts w:ascii="Times New Roman" w:hAnsi="Times New Roman" w:cs="Times New Roman"/>
          <w:b/>
        </w:rPr>
        <w:t>.</w:t>
      </w:r>
      <w:r w:rsidR="009A686E" w:rsidRPr="004167F8">
        <w:rPr>
          <w:rFonts w:ascii="Times New Roman" w:hAnsi="Times New Roman" w:cs="Times New Roman"/>
        </w:rPr>
        <w:t xml:space="preserve"> Наредбата е п</w:t>
      </w:r>
      <w:r w:rsidR="001055C8" w:rsidRPr="004167F8">
        <w:rPr>
          <w:rFonts w:ascii="Times New Roman" w:hAnsi="Times New Roman" w:cs="Times New Roman"/>
        </w:rPr>
        <w:t>риета от Общински съвет – Златица</w:t>
      </w:r>
      <w:r w:rsidR="006A7041">
        <w:rPr>
          <w:rFonts w:ascii="Times New Roman" w:hAnsi="Times New Roman" w:cs="Times New Roman"/>
        </w:rPr>
        <w:t xml:space="preserve"> с Решение №</w:t>
      </w:r>
      <w:r w:rsidR="006A7041">
        <w:rPr>
          <w:rFonts w:ascii="Times New Roman" w:hAnsi="Times New Roman" w:cs="Times New Roman"/>
          <w:lang w:val="en-US"/>
        </w:rPr>
        <w:t xml:space="preserve"> 271</w:t>
      </w:r>
      <w:r w:rsidR="006A7041">
        <w:rPr>
          <w:rFonts w:ascii="Times New Roman" w:hAnsi="Times New Roman" w:cs="Times New Roman"/>
        </w:rPr>
        <w:t xml:space="preserve"> по протокол №</w:t>
      </w:r>
      <w:r w:rsidR="006A7041">
        <w:rPr>
          <w:rFonts w:ascii="Times New Roman" w:hAnsi="Times New Roman" w:cs="Times New Roman"/>
          <w:lang w:val="en-US"/>
        </w:rPr>
        <w:t xml:space="preserve"> 34</w:t>
      </w:r>
      <w:r w:rsidR="006A7041">
        <w:rPr>
          <w:rFonts w:ascii="Times New Roman" w:hAnsi="Times New Roman" w:cs="Times New Roman"/>
        </w:rPr>
        <w:t xml:space="preserve"> от</w:t>
      </w:r>
      <w:r w:rsidR="006A7041">
        <w:rPr>
          <w:rFonts w:ascii="Times New Roman" w:hAnsi="Times New Roman" w:cs="Times New Roman"/>
          <w:lang w:val="en-US"/>
        </w:rPr>
        <w:t xml:space="preserve"> 30.12.</w:t>
      </w:r>
      <w:r w:rsidR="006A7041">
        <w:rPr>
          <w:rFonts w:ascii="Times New Roman" w:hAnsi="Times New Roman" w:cs="Times New Roman"/>
        </w:rPr>
        <w:t>2021 г. и влиза в сила</w:t>
      </w:r>
      <w:r w:rsidR="006A7041">
        <w:rPr>
          <w:rFonts w:ascii="Times New Roman" w:hAnsi="Times New Roman" w:cs="Times New Roman"/>
          <w:lang w:val="en-US"/>
        </w:rPr>
        <w:t xml:space="preserve"> от 24.01.2022 г.</w:t>
      </w:r>
    </w:p>
    <w:p w:rsidR="00A536D4" w:rsidRDefault="00317B33" w:rsidP="008379CC">
      <w:pPr>
        <w:ind w:left="708" w:firstLine="2"/>
        <w:jc w:val="both"/>
        <w:rPr>
          <w:rFonts w:ascii="Times New Roman" w:hAnsi="Times New Roman" w:cs="Times New Roman"/>
          <w:color w:val="000000"/>
          <w:sz w:val="24"/>
          <w:szCs w:val="24"/>
        </w:rPr>
      </w:pPr>
      <w:r>
        <w:rPr>
          <w:rFonts w:ascii="Times New Roman" w:hAnsi="Times New Roman" w:cs="Times New Roman"/>
          <w:b/>
        </w:rPr>
        <w:t xml:space="preserve">§ </w:t>
      </w:r>
      <w:r w:rsidR="00A536D4">
        <w:rPr>
          <w:rFonts w:ascii="Times New Roman" w:hAnsi="Times New Roman" w:cs="Times New Roman"/>
          <w:b/>
        </w:rPr>
        <w:t>8</w:t>
      </w:r>
      <w:r w:rsidR="00A536D4" w:rsidRPr="00A536D4">
        <w:rPr>
          <w:rFonts w:ascii="Times New Roman" w:hAnsi="Times New Roman" w:cs="Times New Roman"/>
          <w:b/>
          <w:sz w:val="24"/>
          <w:szCs w:val="24"/>
        </w:rPr>
        <w:t xml:space="preserve">. </w:t>
      </w:r>
      <w:r w:rsidR="00A536D4" w:rsidRPr="00A536D4">
        <w:rPr>
          <w:rFonts w:ascii="Times New Roman" w:hAnsi="Times New Roman" w:cs="Times New Roman"/>
          <w:color w:val="000000"/>
          <w:sz w:val="24"/>
          <w:szCs w:val="24"/>
        </w:rPr>
        <w:t>За неуредените в тази Наредба въпроси се прилага действащото законодателство на Р</w:t>
      </w:r>
      <w:r w:rsidR="00A536D4">
        <w:rPr>
          <w:rFonts w:ascii="Times New Roman" w:hAnsi="Times New Roman" w:cs="Times New Roman"/>
          <w:color w:val="000000"/>
          <w:sz w:val="24"/>
          <w:szCs w:val="24"/>
        </w:rPr>
        <w:t>епублика</w:t>
      </w:r>
      <w:r w:rsidR="00A536D4" w:rsidRPr="00A536D4">
        <w:rPr>
          <w:rFonts w:ascii="Times New Roman" w:hAnsi="Times New Roman" w:cs="Times New Roman"/>
          <w:color w:val="000000"/>
          <w:sz w:val="24"/>
          <w:szCs w:val="24"/>
        </w:rPr>
        <w:t xml:space="preserve"> България</w:t>
      </w:r>
      <w:r w:rsidR="00A536D4">
        <w:rPr>
          <w:rFonts w:ascii="Times New Roman" w:hAnsi="Times New Roman" w:cs="Times New Roman"/>
          <w:color w:val="000000"/>
          <w:sz w:val="24"/>
          <w:szCs w:val="24"/>
        </w:rPr>
        <w:t>.</w:t>
      </w:r>
    </w:p>
    <w:p w:rsidR="000D28AB" w:rsidRDefault="000D28AB" w:rsidP="008379CC">
      <w:pPr>
        <w:ind w:left="708" w:firstLine="2"/>
        <w:jc w:val="both"/>
        <w:rPr>
          <w:rFonts w:ascii="Times New Roman" w:hAnsi="Times New Roman" w:cs="Times New Roman"/>
          <w:sz w:val="24"/>
          <w:szCs w:val="24"/>
        </w:rPr>
      </w:pPr>
    </w:p>
    <w:p w:rsidR="006A7041" w:rsidRDefault="006A7041" w:rsidP="008379CC">
      <w:pPr>
        <w:ind w:left="708" w:firstLine="2"/>
        <w:jc w:val="both"/>
        <w:rPr>
          <w:rFonts w:ascii="Times New Roman" w:hAnsi="Times New Roman" w:cs="Times New Roman"/>
          <w:sz w:val="24"/>
          <w:szCs w:val="24"/>
        </w:rPr>
      </w:pPr>
    </w:p>
    <w:p w:rsidR="006A7041" w:rsidRDefault="006A7041" w:rsidP="008379CC">
      <w:pPr>
        <w:ind w:left="708" w:firstLine="2"/>
        <w:jc w:val="both"/>
        <w:rPr>
          <w:rFonts w:ascii="Times New Roman" w:hAnsi="Times New Roman" w:cs="Times New Roman"/>
          <w:sz w:val="24"/>
          <w:szCs w:val="24"/>
        </w:rPr>
      </w:pPr>
    </w:p>
    <w:p w:rsidR="006A7041" w:rsidRPr="00324EDF" w:rsidRDefault="006A7041" w:rsidP="006A7041">
      <w:pPr>
        <w:spacing w:after="0"/>
        <w:ind w:left="1416" w:firstLine="708"/>
        <w:rPr>
          <w:rFonts w:ascii="Times New Roman" w:hAnsi="Times New Roman"/>
          <w:b/>
          <w:sz w:val="24"/>
          <w:szCs w:val="24"/>
        </w:rPr>
      </w:pPr>
      <w:r w:rsidRPr="00324EDF">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en-US"/>
        </w:rPr>
        <w:tab/>
      </w:r>
      <w:r w:rsidRPr="00324EDF">
        <w:rPr>
          <w:rFonts w:ascii="Times New Roman" w:hAnsi="Times New Roman"/>
          <w:b/>
          <w:sz w:val="24"/>
          <w:szCs w:val="24"/>
        </w:rPr>
        <w:t xml:space="preserve">ПРЕДСЕДАТЕЛ </w:t>
      </w:r>
    </w:p>
    <w:p w:rsidR="006A7041" w:rsidRPr="00324EDF" w:rsidRDefault="006A7041" w:rsidP="006A7041">
      <w:pPr>
        <w:spacing w:after="0"/>
        <w:ind w:left="1416" w:firstLine="708"/>
        <w:rPr>
          <w:rFonts w:ascii="Times New Roman" w:hAnsi="Times New Roman"/>
          <w:b/>
          <w:sz w:val="24"/>
          <w:szCs w:val="24"/>
        </w:rPr>
      </w:pPr>
      <w:r w:rsidRPr="00324EDF">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en-US"/>
        </w:rPr>
        <w:tab/>
      </w:r>
      <w:r w:rsidRPr="00324EDF">
        <w:rPr>
          <w:rFonts w:ascii="Times New Roman" w:hAnsi="Times New Roman"/>
          <w:b/>
          <w:sz w:val="24"/>
          <w:szCs w:val="24"/>
        </w:rPr>
        <w:t>НА ОбС – ЗЛАТИЦА</w:t>
      </w:r>
    </w:p>
    <w:p w:rsidR="006A7041" w:rsidRPr="00324EDF" w:rsidRDefault="006A7041" w:rsidP="006A7041">
      <w:pPr>
        <w:spacing w:after="0"/>
        <w:ind w:hanging="142"/>
        <w:rPr>
          <w:rFonts w:ascii="Times New Roman" w:hAnsi="Times New Roman"/>
          <w:b/>
          <w:sz w:val="24"/>
          <w:szCs w:val="24"/>
        </w:rPr>
      </w:pPr>
      <w:r w:rsidRPr="00324EDF">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en-US"/>
        </w:rPr>
        <w:tab/>
      </w:r>
      <w:r w:rsidRPr="00324EDF">
        <w:rPr>
          <w:rFonts w:ascii="Times New Roman" w:hAnsi="Times New Roman"/>
          <w:b/>
          <w:sz w:val="24"/>
          <w:szCs w:val="24"/>
        </w:rPr>
        <w:t>/инж. Любомир Цветков/</w:t>
      </w:r>
    </w:p>
    <w:p w:rsidR="006A7041" w:rsidRPr="006A7041" w:rsidRDefault="006A7041" w:rsidP="006A7041">
      <w:pPr>
        <w:rPr>
          <w:rFonts w:ascii="Times New Roman" w:hAnsi="Times New Roman" w:cs="Times New Roman"/>
          <w:sz w:val="24"/>
          <w:szCs w:val="24"/>
          <w:shd w:val="clear" w:color="auto" w:fill="FFFFFF"/>
        </w:rPr>
      </w:pPr>
    </w:p>
    <w:tbl>
      <w:tblPr>
        <w:tblpPr w:leftFromText="141" w:rightFromText="141" w:vertAnchor="page" w:horzAnchor="page" w:tblpXSpec="center" w:tblpY="1"/>
        <w:tblW w:w="9915" w:type="dxa"/>
        <w:tblBorders>
          <w:top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9915"/>
      </w:tblGrid>
      <w:tr w:rsidR="000D28AB" w:rsidRPr="000D28AB" w:rsidTr="00DD742A">
        <w:trPr>
          <w:trHeight w:val="112"/>
        </w:trPr>
        <w:tc>
          <w:tcPr>
            <w:tcW w:w="9915" w:type="dxa"/>
            <w:tcBorders>
              <w:top w:val="single" w:sz="6" w:space="0" w:color="DDDDDD"/>
              <w:left w:val="single" w:sz="6" w:space="0" w:color="DDDDDD"/>
            </w:tcBorders>
            <w:shd w:val="clear" w:color="auto" w:fill="FFFFFF"/>
            <w:tcMar>
              <w:top w:w="15" w:type="dxa"/>
              <w:left w:w="15" w:type="dxa"/>
              <w:bottom w:w="15" w:type="dxa"/>
              <w:right w:w="15" w:type="dxa"/>
            </w:tcMar>
            <w:hideMark/>
          </w:tcPr>
          <w:p w:rsidR="000D28AB" w:rsidRPr="000D28AB" w:rsidRDefault="000D28AB" w:rsidP="00A0495A">
            <w:pPr>
              <w:spacing w:after="0" w:line="240" w:lineRule="auto"/>
              <w:ind w:left="828" w:hanging="828"/>
              <w:rPr>
                <w:rFonts w:ascii="Tahoma" w:eastAsia="Times New Roman" w:hAnsi="Tahoma" w:cs="Tahoma"/>
                <w:color w:val="252525"/>
                <w:sz w:val="21"/>
                <w:szCs w:val="21"/>
                <w:lang w:eastAsia="bg-BG"/>
              </w:rPr>
            </w:pPr>
          </w:p>
        </w:tc>
      </w:tr>
    </w:tbl>
    <w:p w:rsidR="000D28AB" w:rsidRPr="006A7041" w:rsidRDefault="000D28AB" w:rsidP="006A7041">
      <w:pPr>
        <w:jc w:val="both"/>
        <w:rPr>
          <w:rFonts w:ascii="Times New Roman" w:hAnsi="Times New Roman" w:cs="Times New Roman"/>
          <w:sz w:val="24"/>
          <w:szCs w:val="24"/>
          <w:lang w:val="en-US"/>
        </w:rPr>
      </w:pPr>
    </w:p>
    <w:sectPr w:rsidR="000D28AB" w:rsidRPr="006A7041" w:rsidSect="006A7041">
      <w:headerReference w:type="default" r:id="rId9"/>
      <w:footerReference w:type="default" r:id="rId10"/>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92" w:rsidRDefault="00C31992" w:rsidP="00FA4D89">
      <w:pPr>
        <w:spacing w:after="0" w:line="240" w:lineRule="auto"/>
      </w:pPr>
      <w:r>
        <w:separator/>
      </w:r>
    </w:p>
  </w:endnote>
  <w:endnote w:type="continuationSeparator" w:id="0">
    <w:p w:rsidR="00C31992" w:rsidRDefault="00C31992" w:rsidP="00FA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79697"/>
      <w:docPartObj>
        <w:docPartGallery w:val="Page Numbers (Bottom of Page)"/>
        <w:docPartUnique/>
      </w:docPartObj>
    </w:sdtPr>
    <w:sdtEndPr>
      <w:rPr>
        <w:noProof/>
      </w:rPr>
    </w:sdtEndPr>
    <w:sdtContent>
      <w:p w:rsidR="00347251" w:rsidRDefault="00347251">
        <w:pPr>
          <w:pStyle w:val="a5"/>
          <w:jc w:val="right"/>
        </w:pPr>
        <w:r>
          <w:fldChar w:fldCharType="begin"/>
        </w:r>
        <w:r>
          <w:instrText xml:space="preserve"> PAGE   \* MERGEFORMAT </w:instrText>
        </w:r>
        <w:r>
          <w:fldChar w:fldCharType="separate"/>
        </w:r>
        <w:r w:rsidR="00644F38">
          <w:rPr>
            <w:noProof/>
          </w:rPr>
          <w:t>1</w:t>
        </w:r>
        <w:r>
          <w:rPr>
            <w:noProof/>
          </w:rPr>
          <w:fldChar w:fldCharType="end"/>
        </w:r>
      </w:p>
    </w:sdtContent>
  </w:sdt>
  <w:p w:rsidR="002F33D7" w:rsidRDefault="002F33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92" w:rsidRDefault="00C31992" w:rsidP="00FA4D89">
      <w:pPr>
        <w:spacing w:after="0" w:line="240" w:lineRule="auto"/>
      </w:pPr>
      <w:r>
        <w:separator/>
      </w:r>
    </w:p>
  </w:footnote>
  <w:footnote w:type="continuationSeparator" w:id="0">
    <w:p w:rsidR="00C31992" w:rsidRDefault="00C31992" w:rsidP="00FA4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74" w:rsidRDefault="00565474" w:rsidP="00565474">
    <w:pPr>
      <w:pStyle w:val="Normal1"/>
    </w:pPr>
    <w:r>
      <w:rPr>
        <w:noProof/>
      </w:rPr>
      <w:drawing>
        <wp:anchor distT="0" distB="0" distL="114300" distR="114300" simplePos="0" relativeHeight="251659264" behindDoc="0" locked="0" layoutInCell="1" allowOverlap="1" wp14:anchorId="11C84222" wp14:editId="4A9DC321">
          <wp:simplePos x="0" y="0"/>
          <wp:positionH relativeFrom="column">
            <wp:posOffset>-204470</wp:posOffset>
          </wp:positionH>
          <wp:positionV relativeFrom="paragraph">
            <wp:posOffset>7620</wp:posOffset>
          </wp:positionV>
          <wp:extent cx="824230" cy="981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981075"/>
                  </a:xfrm>
                  <a:prstGeom prst="rect">
                    <a:avLst/>
                  </a:prstGeom>
                  <a:noFill/>
                </pic:spPr>
              </pic:pic>
            </a:graphicData>
          </a:graphic>
          <wp14:sizeRelH relativeFrom="page">
            <wp14:pctWidth>0</wp14:pctWidth>
          </wp14:sizeRelH>
          <wp14:sizeRelV relativeFrom="page">
            <wp14:pctHeight>0</wp14:pctHeight>
          </wp14:sizeRelV>
        </wp:anchor>
      </w:drawing>
    </w:r>
  </w:p>
  <w:p w:rsidR="00565474" w:rsidRDefault="00565474" w:rsidP="00565474">
    <w:pPr>
      <w:pStyle w:val="Normal1"/>
      <w:jc w:val="center"/>
      <w:rPr>
        <w:u w:val="single"/>
      </w:rPr>
    </w:pPr>
    <w:r>
      <w:rPr>
        <w:b/>
        <w:bCs/>
        <w:u w:val="single"/>
      </w:rPr>
      <w:t>ОБЩИНА ЗЛАТИЦА</w:t>
    </w:r>
  </w:p>
  <w:p w:rsidR="00565474" w:rsidRDefault="00565474" w:rsidP="00711253">
    <w:pPr>
      <w:pStyle w:val="Normal1"/>
      <w:ind w:left="-971"/>
      <w:jc w:val="center"/>
    </w:pPr>
    <w:r>
      <w:t>гр. Златица 2080, Софийска област, пл. „Македония” №1,</w:t>
    </w:r>
  </w:p>
  <w:p w:rsidR="00565474" w:rsidRDefault="00711253" w:rsidP="00711253">
    <w:pPr>
      <w:pStyle w:val="Normal1"/>
      <w:pBdr>
        <w:bottom w:val="single" w:sz="4" w:space="1" w:color="000000"/>
      </w:pBdr>
      <w:ind w:right="39"/>
      <w:jc w:val="center"/>
    </w:pPr>
    <w:r>
      <w:rPr>
        <w:color w:val="0000FF"/>
        <w:u w:val="single"/>
      </w:rPr>
      <w:t>www.</w:t>
    </w:r>
    <w:r w:rsidR="004453A0">
      <w:rPr>
        <w:color w:val="0000FF"/>
        <w:u w:val="single"/>
      </w:rPr>
      <w:t>zlatitsa.egov.bg</w:t>
    </w:r>
  </w:p>
  <w:p w:rsidR="00565474" w:rsidRDefault="00565474" w:rsidP="00565474">
    <w:pPr>
      <w:pStyle w:val="a3"/>
    </w:pPr>
  </w:p>
  <w:p w:rsidR="00A847E7" w:rsidRDefault="00A847E7">
    <w:pPr>
      <w:pStyle w:val="a3"/>
    </w:pPr>
  </w:p>
  <w:p w:rsidR="00A847E7" w:rsidRDefault="00A847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F2D46A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EE"/>
    <w:rsid w:val="00016B34"/>
    <w:rsid w:val="0004253A"/>
    <w:rsid w:val="00043E4A"/>
    <w:rsid w:val="00074B8A"/>
    <w:rsid w:val="00075BB5"/>
    <w:rsid w:val="00075D03"/>
    <w:rsid w:val="000908AB"/>
    <w:rsid w:val="00090EC9"/>
    <w:rsid w:val="0009613D"/>
    <w:rsid w:val="000B2D5C"/>
    <w:rsid w:val="000D28AB"/>
    <w:rsid w:val="000E4ADC"/>
    <w:rsid w:val="001041BC"/>
    <w:rsid w:val="001055C8"/>
    <w:rsid w:val="001073B7"/>
    <w:rsid w:val="00107514"/>
    <w:rsid w:val="001158A9"/>
    <w:rsid w:val="00116861"/>
    <w:rsid w:val="00123110"/>
    <w:rsid w:val="00126AC3"/>
    <w:rsid w:val="0014301A"/>
    <w:rsid w:val="00144C5C"/>
    <w:rsid w:val="00152B80"/>
    <w:rsid w:val="001560BB"/>
    <w:rsid w:val="001650C2"/>
    <w:rsid w:val="001760E2"/>
    <w:rsid w:val="00177936"/>
    <w:rsid w:val="00182983"/>
    <w:rsid w:val="001B1CED"/>
    <w:rsid w:val="001B50EF"/>
    <w:rsid w:val="001F3629"/>
    <w:rsid w:val="00201CD6"/>
    <w:rsid w:val="00202D29"/>
    <w:rsid w:val="00205E25"/>
    <w:rsid w:val="00213741"/>
    <w:rsid w:val="00213FF0"/>
    <w:rsid w:val="002354A8"/>
    <w:rsid w:val="00235CCD"/>
    <w:rsid w:val="002475BE"/>
    <w:rsid w:val="00257E2A"/>
    <w:rsid w:val="002646E8"/>
    <w:rsid w:val="00275670"/>
    <w:rsid w:val="002822F2"/>
    <w:rsid w:val="002922CB"/>
    <w:rsid w:val="002C3EB2"/>
    <w:rsid w:val="002D4FF3"/>
    <w:rsid w:val="002E7E45"/>
    <w:rsid w:val="002F33D7"/>
    <w:rsid w:val="002F6E4E"/>
    <w:rsid w:val="00303F85"/>
    <w:rsid w:val="00317B33"/>
    <w:rsid w:val="00334C04"/>
    <w:rsid w:val="00347251"/>
    <w:rsid w:val="003478F2"/>
    <w:rsid w:val="0035160F"/>
    <w:rsid w:val="003520F6"/>
    <w:rsid w:val="00361456"/>
    <w:rsid w:val="003739D8"/>
    <w:rsid w:val="00376955"/>
    <w:rsid w:val="0038783F"/>
    <w:rsid w:val="003A70EE"/>
    <w:rsid w:val="003B0D2A"/>
    <w:rsid w:val="003B67ED"/>
    <w:rsid w:val="003B7C7D"/>
    <w:rsid w:val="003C3B1F"/>
    <w:rsid w:val="003E0A2F"/>
    <w:rsid w:val="003E7F69"/>
    <w:rsid w:val="003F3049"/>
    <w:rsid w:val="00405E01"/>
    <w:rsid w:val="00407EC9"/>
    <w:rsid w:val="00413CC9"/>
    <w:rsid w:val="004149A1"/>
    <w:rsid w:val="004167F8"/>
    <w:rsid w:val="0041717A"/>
    <w:rsid w:val="00430B3E"/>
    <w:rsid w:val="00437542"/>
    <w:rsid w:val="004453A0"/>
    <w:rsid w:val="00470179"/>
    <w:rsid w:val="00470999"/>
    <w:rsid w:val="00471137"/>
    <w:rsid w:val="004908F1"/>
    <w:rsid w:val="00495BC9"/>
    <w:rsid w:val="004B0ABC"/>
    <w:rsid w:val="004B247B"/>
    <w:rsid w:val="004B5E53"/>
    <w:rsid w:val="004B7D48"/>
    <w:rsid w:val="004D2DE8"/>
    <w:rsid w:val="004E0FD9"/>
    <w:rsid w:val="00501282"/>
    <w:rsid w:val="00527A49"/>
    <w:rsid w:val="005441D3"/>
    <w:rsid w:val="00547DAE"/>
    <w:rsid w:val="005539D6"/>
    <w:rsid w:val="00562A09"/>
    <w:rsid w:val="00565474"/>
    <w:rsid w:val="0056574D"/>
    <w:rsid w:val="005917AF"/>
    <w:rsid w:val="005A2089"/>
    <w:rsid w:val="005B4B78"/>
    <w:rsid w:val="005E4A35"/>
    <w:rsid w:val="005F5BB0"/>
    <w:rsid w:val="00623AE6"/>
    <w:rsid w:val="00644F38"/>
    <w:rsid w:val="00673E18"/>
    <w:rsid w:val="00683D13"/>
    <w:rsid w:val="00693560"/>
    <w:rsid w:val="006A1CCC"/>
    <w:rsid w:val="006A7041"/>
    <w:rsid w:val="006A7F82"/>
    <w:rsid w:val="006B7527"/>
    <w:rsid w:val="006C263D"/>
    <w:rsid w:val="006F3E61"/>
    <w:rsid w:val="00705103"/>
    <w:rsid w:val="00711253"/>
    <w:rsid w:val="007136DF"/>
    <w:rsid w:val="00716CF8"/>
    <w:rsid w:val="00727EED"/>
    <w:rsid w:val="00730F5E"/>
    <w:rsid w:val="0074130A"/>
    <w:rsid w:val="007657B1"/>
    <w:rsid w:val="00770CF6"/>
    <w:rsid w:val="007748BD"/>
    <w:rsid w:val="007866D9"/>
    <w:rsid w:val="007A1168"/>
    <w:rsid w:val="007B0159"/>
    <w:rsid w:val="007B13FF"/>
    <w:rsid w:val="007B322C"/>
    <w:rsid w:val="007C488B"/>
    <w:rsid w:val="007E119F"/>
    <w:rsid w:val="007E2443"/>
    <w:rsid w:val="007F05CE"/>
    <w:rsid w:val="00810B8A"/>
    <w:rsid w:val="00821C66"/>
    <w:rsid w:val="0082528D"/>
    <w:rsid w:val="008328E9"/>
    <w:rsid w:val="0083439F"/>
    <w:rsid w:val="008379CC"/>
    <w:rsid w:val="0084297C"/>
    <w:rsid w:val="008448EF"/>
    <w:rsid w:val="00863A14"/>
    <w:rsid w:val="00880398"/>
    <w:rsid w:val="008949B0"/>
    <w:rsid w:val="00897536"/>
    <w:rsid w:val="008A3F8D"/>
    <w:rsid w:val="008A62DC"/>
    <w:rsid w:val="008C0990"/>
    <w:rsid w:val="008C48AD"/>
    <w:rsid w:val="008E3A36"/>
    <w:rsid w:val="008F6BBE"/>
    <w:rsid w:val="00900897"/>
    <w:rsid w:val="00905C44"/>
    <w:rsid w:val="009238BB"/>
    <w:rsid w:val="009256E7"/>
    <w:rsid w:val="00947D18"/>
    <w:rsid w:val="00950906"/>
    <w:rsid w:val="00961E73"/>
    <w:rsid w:val="009667DB"/>
    <w:rsid w:val="00995C52"/>
    <w:rsid w:val="009A1CB3"/>
    <w:rsid w:val="009A3D6C"/>
    <w:rsid w:val="009A5320"/>
    <w:rsid w:val="009A686E"/>
    <w:rsid w:val="009B7EEE"/>
    <w:rsid w:val="009C0CDF"/>
    <w:rsid w:val="009C20FA"/>
    <w:rsid w:val="009C7BEF"/>
    <w:rsid w:val="009D1697"/>
    <w:rsid w:val="009F1622"/>
    <w:rsid w:val="009F3630"/>
    <w:rsid w:val="00A0495A"/>
    <w:rsid w:val="00A31C81"/>
    <w:rsid w:val="00A536D4"/>
    <w:rsid w:val="00A6183E"/>
    <w:rsid w:val="00A82130"/>
    <w:rsid w:val="00A847E7"/>
    <w:rsid w:val="00A97191"/>
    <w:rsid w:val="00AA66CD"/>
    <w:rsid w:val="00AD7AD1"/>
    <w:rsid w:val="00B02751"/>
    <w:rsid w:val="00B119E4"/>
    <w:rsid w:val="00B235DA"/>
    <w:rsid w:val="00B249DE"/>
    <w:rsid w:val="00B25367"/>
    <w:rsid w:val="00B27D5E"/>
    <w:rsid w:val="00B32E30"/>
    <w:rsid w:val="00B5679C"/>
    <w:rsid w:val="00B616A8"/>
    <w:rsid w:val="00B62221"/>
    <w:rsid w:val="00B6276C"/>
    <w:rsid w:val="00B700F4"/>
    <w:rsid w:val="00B71828"/>
    <w:rsid w:val="00B809E6"/>
    <w:rsid w:val="00B83C2E"/>
    <w:rsid w:val="00B922E6"/>
    <w:rsid w:val="00BA1DE0"/>
    <w:rsid w:val="00BA40D1"/>
    <w:rsid w:val="00BA708A"/>
    <w:rsid w:val="00BB7879"/>
    <w:rsid w:val="00BC2182"/>
    <w:rsid w:val="00BD269E"/>
    <w:rsid w:val="00BD2FF2"/>
    <w:rsid w:val="00BE69FD"/>
    <w:rsid w:val="00C163A6"/>
    <w:rsid w:val="00C315C2"/>
    <w:rsid w:val="00C31992"/>
    <w:rsid w:val="00C32DA5"/>
    <w:rsid w:val="00C4073C"/>
    <w:rsid w:val="00C523D4"/>
    <w:rsid w:val="00C766F9"/>
    <w:rsid w:val="00CD0297"/>
    <w:rsid w:val="00CD3245"/>
    <w:rsid w:val="00CE096F"/>
    <w:rsid w:val="00CF1A5F"/>
    <w:rsid w:val="00D0243F"/>
    <w:rsid w:val="00D02E17"/>
    <w:rsid w:val="00D179EA"/>
    <w:rsid w:val="00D21356"/>
    <w:rsid w:val="00D2526E"/>
    <w:rsid w:val="00D255C2"/>
    <w:rsid w:val="00D261A1"/>
    <w:rsid w:val="00D324A3"/>
    <w:rsid w:val="00D36159"/>
    <w:rsid w:val="00D40070"/>
    <w:rsid w:val="00D57142"/>
    <w:rsid w:val="00D6553C"/>
    <w:rsid w:val="00D73563"/>
    <w:rsid w:val="00D947AE"/>
    <w:rsid w:val="00DA085D"/>
    <w:rsid w:val="00DA718D"/>
    <w:rsid w:val="00DD742A"/>
    <w:rsid w:val="00E20D26"/>
    <w:rsid w:val="00E261BA"/>
    <w:rsid w:val="00E2626A"/>
    <w:rsid w:val="00E31B15"/>
    <w:rsid w:val="00E47C05"/>
    <w:rsid w:val="00E503FF"/>
    <w:rsid w:val="00E6226A"/>
    <w:rsid w:val="00EC524E"/>
    <w:rsid w:val="00ED1C9C"/>
    <w:rsid w:val="00ED2BD7"/>
    <w:rsid w:val="00ED7493"/>
    <w:rsid w:val="00ED7CDF"/>
    <w:rsid w:val="00EF23F3"/>
    <w:rsid w:val="00EF3A76"/>
    <w:rsid w:val="00F0409B"/>
    <w:rsid w:val="00F043A5"/>
    <w:rsid w:val="00F40D8E"/>
    <w:rsid w:val="00F50C11"/>
    <w:rsid w:val="00F5204E"/>
    <w:rsid w:val="00F60D31"/>
    <w:rsid w:val="00F72EAA"/>
    <w:rsid w:val="00F826EB"/>
    <w:rsid w:val="00F8363B"/>
    <w:rsid w:val="00F83E3F"/>
    <w:rsid w:val="00F842CA"/>
    <w:rsid w:val="00F90A13"/>
    <w:rsid w:val="00FA39DE"/>
    <w:rsid w:val="00FA4D89"/>
    <w:rsid w:val="00FA5F97"/>
    <w:rsid w:val="00FC130C"/>
    <w:rsid w:val="00FD4026"/>
    <w:rsid w:val="00FE150B"/>
    <w:rsid w:val="00FE7024"/>
    <w:rsid w:val="00FF53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5A"/>
  </w:style>
  <w:style w:type="paragraph" w:styleId="1">
    <w:name w:val="heading 1"/>
    <w:basedOn w:val="a"/>
    <w:next w:val="a"/>
    <w:link w:val="10"/>
    <w:uiPriority w:val="9"/>
    <w:qFormat/>
    <w:rsid w:val="00A0495A"/>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0"/>
    <w:uiPriority w:val="9"/>
    <w:semiHidden/>
    <w:unhideWhenUsed/>
    <w:qFormat/>
    <w:rsid w:val="00A0495A"/>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0"/>
    <w:uiPriority w:val="9"/>
    <w:semiHidden/>
    <w:unhideWhenUsed/>
    <w:qFormat/>
    <w:rsid w:val="00A0495A"/>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0"/>
    <w:uiPriority w:val="9"/>
    <w:semiHidden/>
    <w:unhideWhenUsed/>
    <w:qFormat/>
    <w:rsid w:val="00A0495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0"/>
    <w:uiPriority w:val="9"/>
    <w:semiHidden/>
    <w:unhideWhenUsed/>
    <w:qFormat/>
    <w:rsid w:val="00A0495A"/>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0"/>
    <w:uiPriority w:val="9"/>
    <w:semiHidden/>
    <w:unhideWhenUsed/>
    <w:qFormat/>
    <w:rsid w:val="00A0495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0"/>
    <w:uiPriority w:val="9"/>
    <w:semiHidden/>
    <w:unhideWhenUsed/>
    <w:qFormat/>
    <w:rsid w:val="00A0495A"/>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semiHidden/>
    <w:unhideWhenUsed/>
    <w:qFormat/>
    <w:rsid w:val="00A0495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0"/>
    <w:uiPriority w:val="9"/>
    <w:semiHidden/>
    <w:unhideWhenUsed/>
    <w:qFormat/>
    <w:rsid w:val="00A0495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D89"/>
    <w:pPr>
      <w:tabs>
        <w:tab w:val="center" w:pos="4536"/>
        <w:tab w:val="right" w:pos="9072"/>
      </w:tabs>
      <w:spacing w:after="0" w:line="240" w:lineRule="auto"/>
    </w:pPr>
  </w:style>
  <w:style w:type="character" w:customStyle="1" w:styleId="a4">
    <w:name w:val="Горен колонтитул Знак"/>
    <w:basedOn w:val="a0"/>
    <w:link w:val="a3"/>
    <w:uiPriority w:val="99"/>
    <w:rsid w:val="00FA4D89"/>
  </w:style>
  <w:style w:type="paragraph" w:styleId="a5">
    <w:name w:val="footer"/>
    <w:basedOn w:val="a"/>
    <w:link w:val="a6"/>
    <w:uiPriority w:val="99"/>
    <w:unhideWhenUsed/>
    <w:rsid w:val="00FA4D89"/>
    <w:pPr>
      <w:tabs>
        <w:tab w:val="center" w:pos="4536"/>
        <w:tab w:val="right" w:pos="9072"/>
      </w:tabs>
      <w:spacing w:after="0" w:line="240" w:lineRule="auto"/>
    </w:pPr>
  </w:style>
  <w:style w:type="character" w:customStyle="1" w:styleId="a6">
    <w:name w:val="Долен колонтитул Знак"/>
    <w:basedOn w:val="a0"/>
    <w:link w:val="a5"/>
    <w:uiPriority w:val="99"/>
    <w:rsid w:val="00FA4D89"/>
  </w:style>
  <w:style w:type="paragraph" w:customStyle="1" w:styleId="Normal1">
    <w:name w:val="Normal1"/>
    <w:uiPriority w:val="99"/>
    <w:rsid w:val="00565474"/>
    <w:pPr>
      <w:spacing w:after="0" w:line="240" w:lineRule="auto"/>
    </w:pPr>
    <w:rPr>
      <w:rFonts w:ascii="Times New Roman" w:eastAsia="Times New Roman" w:hAnsi="Times New Roman" w:cs="Times New Roman"/>
      <w:sz w:val="24"/>
      <w:szCs w:val="24"/>
      <w:lang w:eastAsia="bg-BG"/>
    </w:rPr>
  </w:style>
  <w:style w:type="character" w:styleId="a7">
    <w:name w:val="Hyperlink"/>
    <w:basedOn w:val="a0"/>
    <w:uiPriority w:val="99"/>
    <w:unhideWhenUsed/>
    <w:rsid w:val="00AD7AD1"/>
    <w:rPr>
      <w:color w:val="0000FF" w:themeColor="hyperlink"/>
      <w:u w:val="single"/>
    </w:rPr>
  </w:style>
  <w:style w:type="character" w:customStyle="1" w:styleId="10">
    <w:name w:val="Заглавие 1 Знак"/>
    <w:basedOn w:val="a0"/>
    <w:link w:val="1"/>
    <w:uiPriority w:val="9"/>
    <w:rsid w:val="00A0495A"/>
    <w:rPr>
      <w:rFonts w:asciiTheme="majorHAnsi" w:eastAsiaTheme="majorEastAsia" w:hAnsiTheme="majorHAnsi" w:cstheme="majorBidi"/>
      <w:color w:val="365F91" w:themeColor="accent1" w:themeShade="BF"/>
      <w:sz w:val="30"/>
      <w:szCs w:val="30"/>
    </w:rPr>
  </w:style>
  <w:style w:type="character" w:customStyle="1" w:styleId="20">
    <w:name w:val="Заглавие 2 Знак"/>
    <w:basedOn w:val="a0"/>
    <w:link w:val="2"/>
    <w:uiPriority w:val="9"/>
    <w:semiHidden/>
    <w:rsid w:val="00A0495A"/>
    <w:rPr>
      <w:rFonts w:asciiTheme="majorHAnsi" w:eastAsiaTheme="majorEastAsia" w:hAnsiTheme="majorHAnsi" w:cstheme="majorBidi"/>
      <w:color w:val="943634" w:themeColor="accent2" w:themeShade="BF"/>
      <w:sz w:val="28"/>
      <w:szCs w:val="28"/>
    </w:rPr>
  </w:style>
  <w:style w:type="character" w:customStyle="1" w:styleId="30">
    <w:name w:val="Заглавие 3 Знак"/>
    <w:basedOn w:val="a0"/>
    <w:link w:val="3"/>
    <w:uiPriority w:val="9"/>
    <w:semiHidden/>
    <w:rsid w:val="00A0495A"/>
    <w:rPr>
      <w:rFonts w:asciiTheme="majorHAnsi" w:eastAsiaTheme="majorEastAsia" w:hAnsiTheme="majorHAnsi" w:cstheme="majorBidi"/>
      <w:color w:val="E36C0A" w:themeColor="accent6" w:themeShade="BF"/>
      <w:sz w:val="26"/>
      <w:szCs w:val="26"/>
    </w:rPr>
  </w:style>
  <w:style w:type="character" w:customStyle="1" w:styleId="40">
    <w:name w:val="Заглавие 4 Знак"/>
    <w:basedOn w:val="a0"/>
    <w:link w:val="4"/>
    <w:uiPriority w:val="9"/>
    <w:semiHidden/>
    <w:rsid w:val="00A0495A"/>
    <w:rPr>
      <w:rFonts w:asciiTheme="majorHAnsi" w:eastAsiaTheme="majorEastAsia" w:hAnsiTheme="majorHAnsi" w:cstheme="majorBidi"/>
      <w:i/>
      <w:iCs/>
      <w:color w:val="31849B" w:themeColor="accent5" w:themeShade="BF"/>
      <w:sz w:val="25"/>
      <w:szCs w:val="25"/>
    </w:rPr>
  </w:style>
  <w:style w:type="character" w:customStyle="1" w:styleId="50">
    <w:name w:val="Заглавие 5 Знак"/>
    <w:basedOn w:val="a0"/>
    <w:link w:val="5"/>
    <w:uiPriority w:val="9"/>
    <w:semiHidden/>
    <w:rsid w:val="00A0495A"/>
    <w:rPr>
      <w:rFonts w:asciiTheme="majorHAnsi" w:eastAsiaTheme="majorEastAsia" w:hAnsiTheme="majorHAnsi" w:cstheme="majorBidi"/>
      <w:i/>
      <w:iCs/>
      <w:color w:val="632423" w:themeColor="accent2" w:themeShade="80"/>
      <w:sz w:val="24"/>
      <w:szCs w:val="24"/>
    </w:rPr>
  </w:style>
  <w:style w:type="character" w:customStyle="1" w:styleId="60">
    <w:name w:val="Заглавие 6 Знак"/>
    <w:basedOn w:val="a0"/>
    <w:link w:val="6"/>
    <w:uiPriority w:val="9"/>
    <w:semiHidden/>
    <w:rsid w:val="00A0495A"/>
    <w:rPr>
      <w:rFonts w:asciiTheme="majorHAnsi" w:eastAsiaTheme="majorEastAsia" w:hAnsiTheme="majorHAnsi" w:cstheme="majorBidi"/>
      <w:i/>
      <w:iCs/>
      <w:color w:val="984806" w:themeColor="accent6" w:themeShade="80"/>
      <w:sz w:val="23"/>
      <w:szCs w:val="23"/>
    </w:rPr>
  </w:style>
  <w:style w:type="character" w:customStyle="1" w:styleId="70">
    <w:name w:val="Заглавие 7 Знак"/>
    <w:basedOn w:val="a0"/>
    <w:link w:val="7"/>
    <w:uiPriority w:val="9"/>
    <w:semiHidden/>
    <w:rsid w:val="00A0495A"/>
    <w:rPr>
      <w:rFonts w:asciiTheme="majorHAnsi" w:eastAsiaTheme="majorEastAsia" w:hAnsiTheme="majorHAnsi" w:cstheme="majorBidi"/>
      <w:color w:val="244061" w:themeColor="accent1" w:themeShade="80"/>
    </w:rPr>
  </w:style>
  <w:style w:type="character" w:customStyle="1" w:styleId="80">
    <w:name w:val="Заглавие 8 Знак"/>
    <w:basedOn w:val="a0"/>
    <w:link w:val="8"/>
    <w:uiPriority w:val="9"/>
    <w:semiHidden/>
    <w:rsid w:val="00A0495A"/>
    <w:rPr>
      <w:rFonts w:asciiTheme="majorHAnsi" w:eastAsiaTheme="majorEastAsia" w:hAnsiTheme="majorHAnsi" w:cstheme="majorBidi"/>
      <w:color w:val="632423" w:themeColor="accent2" w:themeShade="80"/>
      <w:sz w:val="21"/>
      <w:szCs w:val="21"/>
    </w:rPr>
  </w:style>
  <w:style w:type="character" w:customStyle="1" w:styleId="90">
    <w:name w:val="Заглавие 9 Знак"/>
    <w:basedOn w:val="a0"/>
    <w:link w:val="9"/>
    <w:uiPriority w:val="9"/>
    <w:semiHidden/>
    <w:rsid w:val="00A0495A"/>
    <w:rPr>
      <w:rFonts w:asciiTheme="majorHAnsi" w:eastAsiaTheme="majorEastAsia" w:hAnsiTheme="majorHAnsi" w:cstheme="majorBidi"/>
      <w:color w:val="984806" w:themeColor="accent6" w:themeShade="80"/>
    </w:rPr>
  </w:style>
  <w:style w:type="paragraph" w:styleId="a8">
    <w:name w:val="caption"/>
    <w:basedOn w:val="a"/>
    <w:next w:val="a"/>
    <w:uiPriority w:val="35"/>
    <w:semiHidden/>
    <w:unhideWhenUsed/>
    <w:qFormat/>
    <w:rsid w:val="00A0495A"/>
    <w:pPr>
      <w:spacing w:line="240" w:lineRule="auto"/>
    </w:pPr>
    <w:rPr>
      <w:b/>
      <w:bCs/>
      <w:smallCaps/>
      <w:color w:val="4F81BD" w:themeColor="accent1"/>
      <w:spacing w:val="6"/>
    </w:rPr>
  </w:style>
  <w:style w:type="paragraph" w:styleId="a9">
    <w:name w:val="Title"/>
    <w:basedOn w:val="a"/>
    <w:next w:val="a"/>
    <w:link w:val="aa"/>
    <w:uiPriority w:val="10"/>
    <w:qFormat/>
    <w:rsid w:val="00A0495A"/>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aa">
    <w:name w:val="Заглавие Знак"/>
    <w:basedOn w:val="a0"/>
    <w:link w:val="a9"/>
    <w:uiPriority w:val="10"/>
    <w:rsid w:val="00A0495A"/>
    <w:rPr>
      <w:rFonts w:asciiTheme="majorHAnsi" w:eastAsiaTheme="majorEastAsia" w:hAnsiTheme="majorHAnsi" w:cstheme="majorBidi"/>
      <w:color w:val="365F91" w:themeColor="accent1" w:themeShade="BF"/>
      <w:spacing w:val="-10"/>
      <w:sz w:val="52"/>
      <w:szCs w:val="52"/>
    </w:rPr>
  </w:style>
  <w:style w:type="paragraph" w:styleId="ab">
    <w:name w:val="Subtitle"/>
    <w:basedOn w:val="a"/>
    <w:next w:val="a"/>
    <w:link w:val="ac"/>
    <w:uiPriority w:val="11"/>
    <w:qFormat/>
    <w:rsid w:val="00A0495A"/>
    <w:pPr>
      <w:numPr>
        <w:ilvl w:val="1"/>
      </w:numPr>
      <w:spacing w:line="240" w:lineRule="auto"/>
    </w:pPr>
    <w:rPr>
      <w:rFonts w:asciiTheme="majorHAnsi" w:eastAsiaTheme="majorEastAsia" w:hAnsiTheme="majorHAnsi" w:cstheme="majorBidi"/>
    </w:rPr>
  </w:style>
  <w:style w:type="character" w:customStyle="1" w:styleId="ac">
    <w:name w:val="Подзаглавие Знак"/>
    <w:basedOn w:val="a0"/>
    <w:link w:val="ab"/>
    <w:uiPriority w:val="11"/>
    <w:rsid w:val="00A0495A"/>
    <w:rPr>
      <w:rFonts w:asciiTheme="majorHAnsi" w:eastAsiaTheme="majorEastAsia" w:hAnsiTheme="majorHAnsi" w:cstheme="majorBidi"/>
    </w:rPr>
  </w:style>
  <w:style w:type="character" w:styleId="ad">
    <w:name w:val="Strong"/>
    <w:basedOn w:val="a0"/>
    <w:uiPriority w:val="22"/>
    <w:qFormat/>
    <w:rsid w:val="00A0495A"/>
    <w:rPr>
      <w:b/>
      <w:bCs/>
    </w:rPr>
  </w:style>
  <w:style w:type="character" w:styleId="ae">
    <w:name w:val="Emphasis"/>
    <w:basedOn w:val="a0"/>
    <w:uiPriority w:val="20"/>
    <w:qFormat/>
    <w:rsid w:val="00A0495A"/>
    <w:rPr>
      <w:i/>
      <w:iCs/>
    </w:rPr>
  </w:style>
  <w:style w:type="paragraph" w:styleId="af">
    <w:name w:val="No Spacing"/>
    <w:uiPriority w:val="1"/>
    <w:qFormat/>
    <w:rsid w:val="00A0495A"/>
    <w:pPr>
      <w:spacing w:after="0" w:line="240" w:lineRule="auto"/>
    </w:pPr>
  </w:style>
  <w:style w:type="paragraph" w:styleId="af0">
    <w:name w:val="Quote"/>
    <w:basedOn w:val="a"/>
    <w:next w:val="a"/>
    <w:link w:val="af1"/>
    <w:uiPriority w:val="29"/>
    <w:qFormat/>
    <w:rsid w:val="00A0495A"/>
    <w:pPr>
      <w:spacing w:before="120"/>
      <w:ind w:left="720" w:right="720"/>
      <w:jc w:val="center"/>
    </w:pPr>
    <w:rPr>
      <w:i/>
      <w:iCs/>
    </w:rPr>
  </w:style>
  <w:style w:type="character" w:customStyle="1" w:styleId="af1">
    <w:name w:val="Цитат Знак"/>
    <w:basedOn w:val="a0"/>
    <w:link w:val="af0"/>
    <w:uiPriority w:val="29"/>
    <w:rsid w:val="00A0495A"/>
    <w:rPr>
      <w:i/>
      <w:iCs/>
    </w:rPr>
  </w:style>
  <w:style w:type="paragraph" w:styleId="af2">
    <w:name w:val="Intense Quote"/>
    <w:basedOn w:val="a"/>
    <w:next w:val="a"/>
    <w:link w:val="af3"/>
    <w:uiPriority w:val="30"/>
    <w:qFormat/>
    <w:rsid w:val="00A0495A"/>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af3">
    <w:name w:val="Интензивно цитиране Знак"/>
    <w:basedOn w:val="a0"/>
    <w:link w:val="af2"/>
    <w:uiPriority w:val="30"/>
    <w:rsid w:val="00A0495A"/>
    <w:rPr>
      <w:rFonts w:asciiTheme="majorHAnsi" w:eastAsiaTheme="majorEastAsia" w:hAnsiTheme="majorHAnsi" w:cstheme="majorBidi"/>
      <w:color w:val="4F81BD" w:themeColor="accent1"/>
      <w:sz w:val="24"/>
      <w:szCs w:val="24"/>
    </w:rPr>
  </w:style>
  <w:style w:type="character" w:styleId="af4">
    <w:name w:val="Subtle Emphasis"/>
    <w:basedOn w:val="a0"/>
    <w:uiPriority w:val="19"/>
    <w:qFormat/>
    <w:rsid w:val="00A0495A"/>
    <w:rPr>
      <w:i/>
      <w:iCs/>
      <w:color w:val="404040" w:themeColor="text1" w:themeTint="BF"/>
    </w:rPr>
  </w:style>
  <w:style w:type="character" w:styleId="af5">
    <w:name w:val="Intense Emphasis"/>
    <w:basedOn w:val="a0"/>
    <w:uiPriority w:val="21"/>
    <w:qFormat/>
    <w:rsid w:val="00A0495A"/>
    <w:rPr>
      <w:b w:val="0"/>
      <w:bCs w:val="0"/>
      <w:i/>
      <w:iCs/>
      <w:color w:val="4F81BD" w:themeColor="accent1"/>
    </w:rPr>
  </w:style>
  <w:style w:type="character" w:styleId="af6">
    <w:name w:val="Subtle Reference"/>
    <w:basedOn w:val="a0"/>
    <w:uiPriority w:val="31"/>
    <w:qFormat/>
    <w:rsid w:val="00A0495A"/>
    <w:rPr>
      <w:smallCaps/>
      <w:color w:val="404040" w:themeColor="text1" w:themeTint="BF"/>
      <w:u w:val="single" w:color="7F7F7F" w:themeColor="text1" w:themeTint="80"/>
    </w:rPr>
  </w:style>
  <w:style w:type="character" w:styleId="af7">
    <w:name w:val="Intense Reference"/>
    <w:basedOn w:val="a0"/>
    <w:uiPriority w:val="32"/>
    <w:qFormat/>
    <w:rsid w:val="00A0495A"/>
    <w:rPr>
      <w:b/>
      <w:bCs/>
      <w:smallCaps/>
      <w:color w:val="4F81BD" w:themeColor="accent1"/>
      <w:spacing w:val="5"/>
      <w:u w:val="single"/>
    </w:rPr>
  </w:style>
  <w:style w:type="character" w:styleId="af8">
    <w:name w:val="Book Title"/>
    <w:basedOn w:val="a0"/>
    <w:uiPriority w:val="33"/>
    <w:qFormat/>
    <w:rsid w:val="00A0495A"/>
    <w:rPr>
      <w:b/>
      <w:bCs/>
      <w:smallCaps/>
    </w:rPr>
  </w:style>
  <w:style w:type="paragraph" w:styleId="af9">
    <w:name w:val="TOC Heading"/>
    <w:basedOn w:val="1"/>
    <w:next w:val="a"/>
    <w:uiPriority w:val="39"/>
    <w:semiHidden/>
    <w:unhideWhenUsed/>
    <w:qFormat/>
    <w:rsid w:val="00A0495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5A"/>
  </w:style>
  <w:style w:type="paragraph" w:styleId="1">
    <w:name w:val="heading 1"/>
    <w:basedOn w:val="a"/>
    <w:next w:val="a"/>
    <w:link w:val="10"/>
    <w:uiPriority w:val="9"/>
    <w:qFormat/>
    <w:rsid w:val="00A0495A"/>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0"/>
    <w:uiPriority w:val="9"/>
    <w:semiHidden/>
    <w:unhideWhenUsed/>
    <w:qFormat/>
    <w:rsid w:val="00A0495A"/>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0"/>
    <w:uiPriority w:val="9"/>
    <w:semiHidden/>
    <w:unhideWhenUsed/>
    <w:qFormat/>
    <w:rsid w:val="00A0495A"/>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0"/>
    <w:uiPriority w:val="9"/>
    <w:semiHidden/>
    <w:unhideWhenUsed/>
    <w:qFormat/>
    <w:rsid w:val="00A0495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0"/>
    <w:uiPriority w:val="9"/>
    <w:semiHidden/>
    <w:unhideWhenUsed/>
    <w:qFormat/>
    <w:rsid w:val="00A0495A"/>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0"/>
    <w:uiPriority w:val="9"/>
    <w:semiHidden/>
    <w:unhideWhenUsed/>
    <w:qFormat/>
    <w:rsid w:val="00A0495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0"/>
    <w:uiPriority w:val="9"/>
    <w:semiHidden/>
    <w:unhideWhenUsed/>
    <w:qFormat/>
    <w:rsid w:val="00A0495A"/>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semiHidden/>
    <w:unhideWhenUsed/>
    <w:qFormat/>
    <w:rsid w:val="00A0495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0"/>
    <w:uiPriority w:val="9"/>
    <w:semiHidden/>
    <w:unhideWhenUsed/>
    <w:qFormat/>
    <w:rsid w:val="00A0495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D89"/>
    <w:pPr>
      <w:tabs>
        <w:tab w:val="center" w:pos="4536"/>
        <w:tab w:val="right" w:pos="9072"/>
      </w:tabs>
      <w:spacing w:after="0" w:line="240" w:lineRule="auto"/>
    </w:pPr>
  </w:style>
  <w:style w:type="character" w:customStyle="1" w:styleId="a4">
    <w:name w:val="Горен колонтитул Знак"/>
    <w:basedOn w:val="a0"/>
    <w:link w:val="a3"/>
    <w:uiPriority w:val="99"/>
    <w:rsid w:val="00FA4D89"/>
  </w:style>
  <w:style w:type="paragraph" w:styleId="a5">
    <w:name w:val="footer"/>
    <w:basedOn w:val="a"/>
    <w:link w:val="a6"/>
    <w:uiPriority w:val="99"/>
    <w:unhideWhenUsed/>
    <w:rsid w:val="00FA4D89"/>
    <w:pPr>
      <w:tabs>
        <w:tab w:val="center" w:pos="4536"/>
        <w:tab w:val="right" w:pos="9072"/>
      </w:tabs>
      <w:spacing w:after="0" w:line="240" w:lineRule="auto"/>
    </w:pPr>
  </w:style>
  <w:style w:type="character" w:customStyle="1" w:styleId="a6">
    <w:name w:val="Долен колонтитул Знак"/>
    <w:basedOn w:val="a0"/>
    <w:link w:val="a5"/>
    <w:uiPriority w:val="99"/>
    <w:rsid w:val="00FA4D89"/>
  </w:style>
  <w:style w:type="paragraph" w:customStyle="1" w:styleId="Normal1">
    <w:name w:val="Normal1"/>
    <w:uiPriority w:val="99"/>
    <w:rsid w:val="00565474"/>
    <w:pPr>
      <w:spacing w:after="0" w:line="240" w:lineRule="auto"/>
    </w:pPr>
    <w:rPr>
      <w:rFonts w:ascii="Times New Roman" w:eastAsia="Times New Roman" w:hAnsi="Times New Roman" w:cs="Times New Roman"/>
      <w:sz w:val="24"/>
      <w:szCs w:val="24"/>
      <w:lang w:eastAsia="bg-BG"/>
    </w:rPr>
  </w:style>
  <w:style w:type="character" w:styleId="a7">
    <w:name w:val="Hyperlink"/>
    <w:basedOn w:val="a0"/>
    <w:uiPriority w:val="99"/>
    <w:unhideWhenUsed/>
    <w:rsid w:val="00AD7AD1"/>
    <w:rPr>
      <w:color w:val="0000FF" w:themeColor="hyperlink"/>
      <w:u w:val="single"/>
    </w:rPr>
  </w:style>
  <w:style w:type="character" w:customStyle="1" w:styleId="10">
    <w:name w:val="Заглавие 1 Знак"/>
    <w:basedOn w:val="a0"/>
    <w:link w:val="1"/>
    <w:uiPriority w:val="9"/>
    <w:rsid w:val="00A0495A"/>
    <w:rPr>
      <w:rFonts w:asciiTheme="majorHAnsi" w:eastAsiaTheme="majorEastAsia" w:hAnsiTheme="majorHAnsi" w:cstheme="majorBidi"/>
      <w:color w:val="365F91" w:themeColor="accent1" w:themeShade="BF"/>
      <w:sz w:val="30"/>
      <w:szCs w:val="30"/>
    </w:rPr>
  </w:style>
  <w:style w:type="character" w:customStyle="1" w:styleId="20">
    <w:name w:val="Заглавие 2 Знак"/>
    <w:basedOn w:val="a0"/>
    <w:link w:val="2"/>
    <w:uiPriority w:val="9"/>
    <w:semiHidden/>
    <w:rsid w:val="00A0495A"/>
    <w:rPr>
      <w:rFonts w:asciiTheme="majorHAnsi" w:eastAsiaTheme="majorEastAsia" w:hAnsiTheme="majorHAnsi" w:cstheme="majorBidi"/>
      <w:color w:val="943634" w:themeColor="accent2" w:themeShade="BF"/>
      <w:sz w:val="28"/>
      <w:szCs w:val="28"/>
    </w:rPr>
  </w:style>
  <w:style w:type="character" w:customStyle="1" w:styleId="30">
    <w:name w:val="Заглавие 3 Знак"/>
    <w:basedOn w:val="a0"/>
    <w:link w:val="3"/>
    <w:uiPriority w:val="9"/>
    <w:semiHidden/>
    <w:rsid w:val="00A0495A"/>
    <w:rPr>
      <w:rFonts w:asciiTheme="majorHAnsi" w:eastAsiaTheme="majorEastAsia" w:hAnsiTheme="majorHAnsi" w:cstheme="majorBidi"/>
      <w:color w:val="E36C0A" w:themeColor="accent6" w:themeShade="BF"/>
      <w:sz w:val="26"/>
      <w:szCs w:val="26"/>
    </w:rPr>
  </w:style>
  <w:style w:type="character" w:customStyle="1" w:styleId="40">
    <w:name w:val="Заглавие 4 Знак"/>
    <w:basedOn w:val="a0"/>
    <w:link w:val="4"/>
    <w:uiPriority w:val="9"/>
    <w:semiHidden/>
    <w:rsid w:val="00A0495A"/>
    <w:rPr>
      <w:rFonts w:asciiTheme="majorHAnsi" w:eastAsiaTheme="majorEastAsia" w:hAnsiTheme="majorHAnsi" w:cstheme="majorBidi"/>
      <w:i/>
      <w:iCs/>
      <w:color w:val="31849B" w:themeColor="accent5" w:themeShade="BF"/>
      <w:sz w:val="25"/>
      <w:szCs w:val="25"/>
    </w:rPr>
  </w:style>
  <w:style w:type="character" w:customStyle="1" w:styleId="50">
    <w:name w:val="Заглавие 5 Знак"/>
    <w:basedOn w:val="a0"/>
    <w:link w:val="5"/>
    <w:uiPriority w:val="9"/>
    <w:semiHidden/>
    <w:rsid w:val="00A0495A"/>
    <w:rPr>
      <w:rFonts w:asciiTheme="majorHAnsi" w:eastAsiaTheme="majorEastAsia" w:hAnsiTheme="majorHAnsi" w:cstheme="majorBidi"/>
      <w:i/>
      <w:iCs/>
      <w:color w:val="632423" w:themeColor="accent2" w:themeShade="80"/>
      <w:sz w:val="24"/>
      <w:szCs w:val="24"/>
    </w:rPr>
  </w:style>
  <w:style w:type="character" w:customStyle="1" w:styleId="60">
    <w:name w:val="Заглавие 6 Знак"/>
    <w:basedOn w:val="a0"/>
    <w:link w:val="6"/>
    <w:uiPriority w:val="9"/>
    <w:semiHidden/>
    <w:rsid w:val="00A0495A"/>
    <w:rPr>
      <w:rFonts w:asciiTheme="majorHAnsi" w:eastAsiaTheme="majorEastAsia" w:hAnsiTheme="majorHAnsi" w:cstheme="majorBidi"/>
      <w:i/>
      <w:iCs/>
      <w:color w:val="984806" w:themeColor="accent6" w:themeShade="80"/>
      <w:sz w:val="23"/>
      <w:szCs w:val="23"/>
    </w:rPr>
  </w:style>
  <w:style w:type="character" w:customStyle="1" w:styleId="70">
    <w:name w:val="Заглавие 7 Знак"/>
    <w:basedOn w:val="a0"/>
    <w:link w:val="7"/>
    <w:uiPriority w:val="9"/>
    <w:semiHidden/>
    <w:rsid w:val="00A0495A"/>
    <w:rPr>
      <w:rFonts w:asciiTheme="majorHAnsi" w:eastAsiaTheme="majorEastAsia" w:hAnsiTheme="majorHAnsi" w:cstheme="majorBidi"/>
      <w:color w:val="244061" w:themeColor="accent1" w:themeShade="80"/>
    </w:rPr>
  </w:style>
  <w:style w:type="character" w:customStyle="1" w:styleId="80">
    <w:name w:val="Заглавие 8 Знак"/>
    <w:basedOn w:val="a0"/>
    <w:link w:val="8"/>
    <w:uiPriority w:val="9"/>
    <w:semiHidden/>
    <w:rsid w:val="00A0495A"/>
    <w:rPr>
      <w:rFonts w:asciiTheme="majorHAnsi" w:eastAsiaTheme="majorEastAsia" w:hAnsiTheme="majorHAnsi" w:cstheme="majorBidi"/>
      <w:color w:val="632423" w:themeColor="accent2" w:themeShade="80"/>
      <w:sz w:val="21"/>
      <w:szCs w:val="21"/>
    </w:rPr>
  </w:style>
  <w:style w:type="character" w:customStyle="1" w:styleId="90">
    <w:name w:val="Заглавие 9 Знак"/>
    <w:basedOn w:val="a0"/>
    <w:link w:val="9"/>
    <w:uiPriority w:val="9"/>
    <w:semiHidden/>
    <w:rsid w:val="00A0495A"/>
    <w:rPr>
      <w:rFonts w:asciiTheme="majorHAnsi" w:eastAsiaTheme="majorEastAsia" w:hAnsiTheme="majorHAnsi" w:cstheme="majorBidi"/>
      <w:color w:val="984806" w:themeColor="accent6" w:themeShade="80"/>
    </w:rPr>
  </w:style>
  <w:style w:type="paragraph" w:styleId="a8">
    <w:name w:val="caption"/>
    <w:basedOn w:val="a"/>
    <w:next w:val="a"/>
    <w:uiPriority w:val="35"/>
    <w:semiHidden/>
    <w:unhideWhenUsed/>
    <w:qFormat/>
    <w:rsid w:val="00A0495A"/>
    <w:pPr>
      <w:spacing w:line="240" w:lineRule="auto"/>
    </w:pPr>
    <w:rPr>
      <w:b/>
      <w:bCs/>
      <w:smallCaps/>
      <w:color w:val="4F81BD" w:themeColor="accent1"/>
      <w:spacing w:val="6"/>
    </w:rPr>
  </w:style>
  <w:style w:type="paragraph" w:styleId="a9">
    <w:name w:val="Title"/>
    <w:basedOn w:val="a"/>
    <w:next w:val="a"/>
    <w:link w:val="aa"/>
    <w:uiPriority w:val="10"/>
    <w:qFormat/>
    <w:rsid w:val="00A0495A"/>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aa">
    <w:name w:val="Заглавие Знак"/>
    <w:basedOn w:val="a0"/>
    <w:link w:val="a9"/>
    <w:uiPriority w:val="10"/>
    <w:rsid w:val="00A0495A"/>
    <w:rPr>
      <w:rFonts w:asciiTheme="majorHAnsi" w:eastAsiaTheme="majorEastAsia" w:hAnsiTheme="majorHAnsi" w:cstheme="majorBidi"/>
      <w:color w:val="365F91" w:themeColor="accent1" w:themeShade="BF"/>
      <w:spacing w:val="-10"/>
      <w:sz w:val="52"/>
      <w:szCs w:val="52"/>
    </w:rPr>
  </w:style>
  <w:style w:type="paragraph" w:styleId="ab">
    <w:name w:val="Subtitle"/>
    <w:basedOn w:val="a"/>
    <w:next w:val="a"/>
    <w:link w:val="ac"/>
    <w:uiPriority w:val="11"/>
    <w:qFormat/>
    <w:rsid w:val="00A0495A"/>
    <w:pPr>
      <w:numPr>
        <w:ilvl w:val="1"/>
      </w:numPr>
      <w:spacing w:line="240" w:lineRule="auto"/>
    </w:pPr>
    <w:rPr>
      <w:rFonts w:asciiTheme="majorHAnsi" w:eastAsiaTheme="majorEastAsia" w:hAnsiTheme="majorHAnsi" w:cstheme="majorBidi"/>
    </w:rPr>
  </w:style>
  <w:style w:type="character" w:customStyle="1" w:styleId="ac">
    <w:name w:val="Подзаглавие Знак"/>
    <w:basedOn w:val="a0"/>
    <w:link w:val="ab"/>
    <w:uiPriority w:val="11"/>
    <w:rsid w:val="00A0495A"/>
    <w:rPr>
      <w:rFonts w:asciiTheme="majorHAnsi" w:eastAsiaTheme="majorEastAsia" w:hAnsiTheme="majorHAnsi" w:cstheme="majorBidi"/>
    </w:rPr>
  </w:style>
  <w:style w:type="character" w:styleId="ad">
    <w:name w:val="Strong"/>
    <w:basedOn w:val="a0"/>
    <w:uiPriority w:val="22"/>
    <w:qFormat/>
    <w:rsid w:val="00A0495A"/>
    <w:rPr>
      <w:b/>
      <w:bCs/>
    </w:rPr>
  </w:style>
  <w:style w:type="character" w:styleId="ae">
    <w:name w:val="Emphasis"/>
    <w:basedOn w:val="a0"/>
    <w:uiPriority w:val="20"/>
    <w:qFormat/>
    <w:rsid w:val="00A0495A"/>
    <w:rPr>
      <w:i/>
      <w:iCs/>
    </w:rPr>
  </w:style>
  <w:style w:type="paragraph" w:styleId="af">
    <w:name w:val="No Spacing"/>
    <w:uiPriority w:val="1"/>
    <w:qFormat/>
    <w:rsid w:val="00A0495A"/>
    <w:pPr>
      <w:spacing w:after="0" w:line="240" w:lineRule="auto"/>
    </w:pPr>
  </w:style>
  <w:style w:type="paragraph" w:styleId="af0">
    <w:name w:val="Quote"/>
    <w:basedOn w:val="a"/>
    <w:next w:val="a"/>
    <w:link w:val="af1"/>
    <w:uiPriority w:val="29"/>
    <w:qFormat/>
    <w:rsid w:val="00A0495A"/>
    <w:pPr>
      <w:spacing w:before="120"/>
      <w:ind w:left="720" w:right="720"/>
      <w:jc w:val="center"/>
    </w:pPr>
    <w:rPr>
      <w:i/>
      <w:iCs/>
    </w:rPr>
  </w:style>
  <w:style w:type="character" w:customStyle="1" w:styleId="af1">
    <w:name w:val="Цитат Знак"/>
    <w:basedOn w:val="a0"/>
    <w:link w:val="af0"/>
    <w:uiPriority w:val="29"/>
    <w:rsid w:val="00A0495A"/>
    <w:rPr>
      <w:i/>
      <w:iCs/>
    </w:rPr>
  </w:style>
  <w:style w:type="paragraph" w:styleId="af2">
    <w:name w:val="Intense Quote"/>
    <w:basedOn w:val="a"/>
    <w:next w:val="a"/>
    <w:link w:val="af3"/>
    <w:uiPriority w:val="30"/>
    <w:qFormat/>
    <w:rsid w:val="00A0495A"/>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af3">
    <w:name w:val="Интензивно цитиране Знак"/>
    <w:basedOn w:val="a0"/>
    <w:link w:val="af2"/>
    <w:uiPriority w:val="30"/>
    <w:rsid w:val="00A0495A"/>
    <w:rPr>
      <w:rFonts w:asciiTheme="majorHAnsi" w:eastAsiaTheme="majorEastAsia" w:hAnsiTheme="majorHAnsi" w:cstheme="majorBidi"/>
      <w:color w:val="4F81BD" w:themeColor="accent1"/>
      <w:sz w:val="24"/>
      <w:szCs w:val="24"/>
    </w:rPr>
  </w:style>
  <w:style w:type="character" w:styleId="af4">
    <w:name w:val="Subtle Emphasis"/>
    <w:basedOn w:val="a0"/>
    <w:uiPriority w:val="19"/>
    <w:qFormat/>
    <w:rsid w:val="00A0495A"/>
    <w:rPr>
      <w:i/>
      <w:iCs/>
      <w:color w:val="404040" w:themeColor="text1" w:themeTint="BF"/>
    </w:rPr>
  </w:style>
  <w:style w:type="character" w:styleId="af5">
    <w:name w:val="Intense Emphasis"/>
    <w:basedOn w:val="a0"/>
    <w:uiPriority w:val="21"/>
    <w:qFormat/>
    <w:rsid w:val="00A0495A"/>
    <w:rPr>
      <w:b w:val="0"/>
      <w:bCs w:val="0"/>
      <w:i/>
      <w:iCs/>
      <w:color w:val="4F81BD" w:themeColor="accent1"/>
    </w:rPr>
  </w:style>
  <w:style w:type="character" w:styleId="af6">
    <w:name w:val="Subtle Reference"/>
    <w:basedOn w:val="a0"/>
    <w:uiPriority w:val="31"/>
    <w:qFormat/>
    <w:rsid w:val="00A0495A"/>
    <w:rPr>
      <w:smallCaps/>
      <w:color w:val="404040" w:themeColor="text1" w:themeTint="BF"/>
      <w:u w:val="single" w:color="7F7F7F" w:themeColor="text1" w:themeTint="80"/>
    </w:rPr>
  </w:style>
  <w:style w:type="character" w:styleId="af7">
    <w:name w:val="Intense Reference"/>
    <w:basedOn w:val="a0"/>
    <w:uiPriority w:val="32"/>
    <w:qFormat/>
    <w:rsid w:val="00A0495A"/>
    <w:rPr>
      <w:b/>
      <w:bCs/>
      <w:smallCaps/>
      <w:color w:val="4F81BD" w:themeColor="accent1"/>
      <w:spacing w:val="5"/>
      <w:u w:val="single"/>
    </w:rPr>
  </w:style>
  <w:style w:type="character" w:styleId="af8">
    <w:name w:val="Book Title"/>
    <w:basedOn w:val="a0"/>
    <w:uiPriority w:val="33"/>
    <w:qFormat/>
    <w:rsid w:val="00A0495A"/>
    <w:rPr>
      <w:b/>
      <w:bCs/>
      <w:smallCaps/>
    </w:rPr>
  </w:style>
  <w:style w:type="paragraph" w:styleId="af9">
    <w:name w:val="TOC Heading"/>
    <w:basedOn w:val="1"/>
    <w:next w:val="a"/>
    <w:uiPriority w:val="39"/>
    <w:semiHidden/>
    <w:unhideWhenUsed/>
    <w:qFormat/>
    <w:rsid w:val="00A049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45B5-C68D-4845-9721-75F7C027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3849</Words>
  <Characters>21942</Characters>
  <Application>Microsoft Office Word</Application>
  <DocSecurity>0</DocSecurity>
  <Lines>182</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Zlatitsa018</dc:creator>
  <cp:lastModifiedBy>ObS_Zlatitsa</cp:lastModifiedBy>
  <cp:revision>2</cp:revision>
  <dcterms:created xsi:type="dcterms:W3CDTF">2022-03-10T13:31:00Z</dcterms:created>
  <dcterms:modified xsi:type="dcterms:W3CDTF">2022-03-10T13:31:00Z</dcterms:modified>
</cp:coreProperties>
</file>